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21D64" w14:textId="39E6926F" w:rsidR="00CB53DC" w:rsidRPr="007A5F89" w:rsidRDefault="00CB53DC" w:rsidP="00D67764">
      <w:pPr>
        <w:rPr>
          <w:rFonts w:asciiTheme="minorHAnsi" w:hAnsiTheme="minorHAnsi" w:cstheme="minorHAnsi"/>
          <w:b/>
          <w:bCs/>
        </w:rPr>
      </w:pPr>
      <w:r w:rsidRPr="007A5F89">
        <w:rPr>
          <w:rFonts w:asciiTheme="minorHAnsi" w:hAnsiTheme="minorHAnsi" w:cstheme="minorHAnsi"/>
          <w:b/>
          <w:bCs/>
        </w:rPr>
        <w:t xml:space="preserve">Women </w:t>
      </w:r>
      <w:r w:rsidR="00C80BD7" w:rsidRPr="007A5F89">
        <w:rPr>
          <w:rFonts w:asciiTheme="minorHAnsi" w:hAnsiTheme="minorHAnsi" w:cstheme="minorHAnsi"/>
          <w:b/>
          <w:bCs/>
        </w:rPr>
        <w:t>of</w:t>
      </w:r>
      <w:r w:rsidRPr="007A5F89">
        <w:rPr>
          <w:rFonts w:asciiTheme="minorHAnsi" w:hAnsiTheme="minorHAnsi" w:cstheme="minorHAnsi"/>
          <w:b/>
          <w:bCs/>
        </w:rPr>
        <w:t xml:space="preserve"> Vision</w:t>
      </w:r>
    </w:p>
    <w:p w14:paraId="392BA968" w14:textId="0C72D62C" w:rsidR="00CB53DC" w:rsidRPr="007A5F89" w:rsidRDefault="00CB53DC" w:rsidP="00D67764">
      <w:pPr>
        <w:rPr>
          <w:rFonts w:asciiTheme="minorHAnsi" w:hAnsiTheme="minorHAnsi" w:cstheme="minorHAnsi"/>
          <w:b/>
        </w:rPr>
      </w:pPr>
      <w:r w:rsidRPr="007A5F89">
        <w:rPr>
          <w:rFonts w:asciiTheme="minorHAnsi" w:hAnsiTheme="minorHAnsi" w:cstheme="minorHAnsi"/>
          <w:b/>
        </w:rPr>
        <w:t>Installation Service for Presbyterian Women</w:t>
      </w:r>
    </w:p>
    <w:p w14:paraId="5B0ED212" w14:textId="24AC2C49" w:rsidR="00CB53DC" w:rsidRPr="007A5F89" w:rsidRDefault="007A5F89" w:rsidP="00D67764">
      <w:pPr>
        <w:rPr>
          <w:rFonts w:asciiTheme="minorHAnsi" w:hAnsiTheme="minorHAnsi" w:cstheme="minorHAnsi"/>
          <w:b/>
        </w:rPr>
      </w:pPr>
      <w:r w:rsidRPr="007A5F89">
        <w:rPr>
          <w:rFonts w:asciiTheme="minorHAnsi" w:hAnsiTheme="minorHAnsi" w:cstheme="minorHAnsi"/>
          <w:b/>
        </w:rPr>
        <w:t>Video conference</w:t>
      </w:r>
      <w:r w:rsidR="00B9280F">
        <w:rPr>
          <w:rFonts w:asciiTheme="minorHAnsi" w:hAnsiTheme="minorHAnsi" w:cstheme="minorHAnsi"/>
          <w:b/>
        </w:rPr>
        <w:t xml:space="preserve"> and Telephone V</w:t>
      </w:r>
      <w:r w:rsidRPr="007A5F89">
        <w:rPr>
          <w:rFonts w:asciiTheme="minorHAnsi" w:hAnsiTheme="minorHAnsi" w:cstheme="minorHAnsi"/>
          <w:b/>
        </w:rPr>
        <w:t>ersion</w:t>
      </w:r>
      <w:r w:rsidR="00CB53DC" w:rsidRPr="007A5F89">
        <w:rPr>
          <w:rFonts w:asciiTheme="minorHAnsi" w:hAnsiTheme="minorHAnsi" w:cstheme="minorHAnsi"/>
          <w:b/>
        </w:rPr>
        <w:t xml:space="preserve"> </w:t>
      </w:r>
    </w:p>
    <w:p w14:paraId="6757B92A" w14:textId="01098D0D" w:rsidR="00CB53DC" w:rsidRDefault="00CB53DC" w:rsidP="00D67764">
      <w:pPr>
        <w:rPr>
          <w:rFonts w:asciiTheme="minorHAnsi" w:hAnsiTheme="minorHAnsi" w:cstheme="minorHAnsi"/>
          <w:b/>
          <w:bCs/>
        </w:rPr>
      </w:pPr>
    </w:p>
    <w:p w14:paraId="6674E45E" w14:textId="7B57BB13" w:rsidR="00C86549" w:rsidRDefault="00C86549" w:rsidP="00D67764">
      <w:pPr>
        <w:rPr>
          <w:rFonts w:asciiTheme="minorHAnsi" w:hAnsiTheme="minorHAnsi" w:cstheme="minorHAnsi"/>
          <w:b/>
          <w:bCs/>
        </w:rPr>
      </w:pPr>
      <w:r>
        <w:rPr>
          <w:rFonts w:asciiTheme="minorHAnsi" w:hAnsiTheme="minorHAnsi" w:cstheme="minorHAnsi"/>
          <w:b/>
          <w:bCs/>
        </w:rPr>
        <w:t xml:space="preserve">If you are using this video conference </w:t>
      </w:r>
      <w:r w:rsidR="00B9280F">
        <w:rPr>
          <w:rFonts w:asciiTheme="minorHAnsi" w:hAnsiTheme="minorHAnsi" w:cstheme="minorHAnsi"/>
          <w:b/>
          <w:bCs/>
        </w:rPr>
        <w:t xml:space="preserve">and telephone </w:t>
      </w:r>
      <w:r>
        <w:rPr>
          <w:rFonts w:asciiTheme="minorHAnsi" w:hAnsiTheme="minorHAnsi" w:cstheme="minorHAnsi"/>
          <w:b/>
          <w:bCs/>
        </w:rPr>
        <w:t>version for your installation service, it means that your group has needed to cancel your in-person Gathering. We are so sorry that this has happened and we grieve with you the loss of this physical closeness. Before you begin the installation service, acknowledge this loss and allow women a few minutes to express their feelings.</w:t>
      </w:r>
    </w:p>
    <w:p w14:paraId="504B72A9" w14:textId="797AA611" w:rsidR="00C86549" w:rsidRDefault="00C86549" w:rsidP="00D67764">
      <w:pPr>
        <w:rPr>
          <w:rFonts w:asciiTheme="minorHAnsi" w:hAnsiTheme="minorHAnsi" w:cstheme="minorHAnsi"/>
          <w:b/>
          <w:bCs/>
        </w:rPr>
      </w:pPr>
    </w:p>
    <w:p w14:paraId="7141D0DC" w14:textId="0FC83442" w:rsidR="00C86549" w:rsidRDefault="00C86549" w:rsidP="00D67764">
      <w:pPr>
        <w:rPr>
          <w:rFonts w:asciiTheme="minorHAnsi" w:hAnsiTheme="minorHAnsi" w:cstheme="minorHAnsi"/>
          <w:b/>
          <w:bCs/>
        </w:rPr>
      </w:pPr>
      <w:r>
        <w:rPr>
          <w:rFonts w:asciiTheme="minorHAnsi" w:hAnsiTheme="minorHAnsi" w:cstheme="minorHAnsi"/>
          <w:b/>
          <w:bCs/>
        </w:rPr>
        <w:t>The good news is that in the midst of hardships, we can find new life and creativity. Use this online installation as a chance to do something different and shake up your group’s practices and expectations</w:t>
      </w:r>
      <w:r w:rsidR="00B9280F">
        <w:rPr>
          <w:rFonts w:asciiTheme="minorHAnsi" w:hAnsiTheme="minorHAnsi" w:cstheme="minorHAnsi"/>
          <w:b/>
          <w:bCs/>
        </w:rPr>
        <w:t>. Remember to email or mail the service out to everyone ahead of time so that they can participate whether they are on video conference or participating by phone.</w:t>
      </w:r>
    </w:p>
    <w:p w14:paraId="0E898918" w14:textId="4D5D0B46" w:rsidR="00FF0A93" w:rsidRDefault="00FF0A93" w:rsidP="00D67764">
      <w:pPr>
        <w:rPr>
          <w:rFonts w:asciiTheme="minorHAnsi" w:hAnsiTheme="minorHAnsi" w:cstheme="minorHAnsi"/>
          <w:b/>
          <w:bCs/>
        </w:rPr>
      </w:pPr>
    </w:p>
    <w:p w14:paraId="6A975088" w14:textId="787D40A4" w:rsidR="00FF0A93" w:rsidRPr="00FC2B25" w:rsidRDefault="00FF0A93" w:rsidP="00FF0A93">
      <w:pPr>
        <w:rPr>
          <w:rFonts w:asciiTheme="minorHAnsi" w:hAnsiTheme="minorHAnsi" w:cstheme="minorHAnsi"/>
          <w:sz w:val="22"/>
          <w:szCs w:val="22"/>
        </w:rPr>
      </w:pPr>
      <w:r w:rsidRPr="00FC2B25">
        <w:rPr>
          <w:rFonts w:asciiTheme="minorHAnsi" w:hAnsiTheme="minorHAnsi" w:cstheme="minorHAnsi"/>
        </w:rPr>
        <w:t>**T</w:t>
      </w:r>
      <w:r w:rsidRPr="00FC2B25">
        <w:rPr>
          <w:rFonts w:asciiTheme="minorHAnsi" w:hAnsiTheme="minorHAnsi" w:cstheme="minorHAnsi"/>
        </w:rPr>
        <w:t>echnical note</w:t>
      </w:r>
      <w:r w:rsidRPr="00FC2B25">
        <w:rPr>
          <w:rFonts w:asciiTheme="minorHAnsi" w:hAnsiTheme="minorHAnsi" w:cstheme="minorHAnsi"/>
        </w:rPr>
        <w:t xml:space="preserve"> – </w:t>
      </w:r>
      <w:r w:rsidRPr="00FC2B25">
        <w:rPr>
          <w:rFonts w:asciiTheme="minorHAnsi" w:hAnsiTheme="minorHAnsi" w:cstheme="minorHAnsi"/>
        </w:rPr>
        <w:t xml:space="preserve">If </w:t>
      </w:r>
      <w:r w:rsidRPr="00FC2B25">
        <w:rPr>
          <w:rFonts w:asciiTheme="minorHAnsi" w:hAnsiTheme="minorHAnsi" w:cstheme="minorHAnsi"/>
        </w:rPr>
        <w:t xml:space="preserve">you have </w:t>
      </w:r>
      <w:r w:rsidRPr="00FC2B25">
        <w:rPr>
          <w:rFonts w:asciiTheme="minorHAnsi" w:hAnsiTheme="minorHAnsi" w:cstheme="minorHAnsi"/>
        </w:rPr>
        <w:t>a small group</w:t>
      </w:r>
      <w:r w:rsidRPr="00FC2B25">
        <w:rPr>
          <w:rFonts w:asciiTheme="minorHAnsi" w:hAnsiTheme="minorHAnsi" w:cstheme="minorHAnsi"/>
        </w:rPr>
        <w:t xml:space="preserve"> on a video conference</w:t>
      </w:r>
      <w:r w:rsidR="00FC2B25" w:rsidRPr="00FC2B25">
        <w:rPr>
          <w:rFonts w:asciiTheme="minorHAnsi" w:hAnsiTheme="minorHAnsi" w:cstheme="minorHAnsi"/>
        </w:rPr>
        <w:t>,</w:t>
      </w:r>
      <w:r w:rsidRPr="00FC2B25">
        <w:rPr>
          <w:rFonts w:asciiTheme="minorHAnsi" w:hAnsiTheme="minorHAnsi" w:cstheme="minorHAnsi"/>
        </w:rPr>
        <w:t xml:space="preserve"> you can leave everyone’s microphone on so that call can participate in the prayers and responses. If your group is larger, try muting everyone’s microphone except for the speaker so that everyone stays in sync</w:t>
      </w:r>
      <w:r w:rsidR="00FC2B25" w:rsidRPr="00FC2B25">
        <w:rPr>
          <w:rFonts w:asciiTheme="minorHAnsi" w:hAnsiTheme="minorHAnsi" w:cstheme="minorHAnsi"/>
        </w:rPr>
        <w:t xml:space="preserve"> and you don’t experience background noise</w:t>
      </w:r>
      <w:r w:rsidRPr="00FC2B25">
        <w:rPr>
          <w:rFonts w:asciiTheme="minorHAnsi" w:hAnsiTheme="minorHAnsi" w:cstheme="minorHAnsi"/>
        </w:rPr>
        <w:t>.</w:t>
      </w:r>
      <w:r w:rsidRPr="00FC2B25">
        <w:rPr>
          <w:rFonts w:asciiTheme="minorHAnsi" w:hAnsiTheme="minorHAnsi" w:cstheme="minorHAnsi"/>
        </w:rPr>
        <w:t xml:space="preserve"> </w:t>
      </w:r>
    </w:p>
    <w:p w14:paraId="1C9A06FE" w14:textId="77777777" w:rsidR="00C86549" w:rsidRPr="007A5F89" w:rsidRDefault="00C86549" w:rsidP="00D67764">
      <w:pPr>
        <w:rPr>
          <w:rFonts w:asciiTheme="minorHAnsi" w:hAnsiTheme="minorHAnsi" w:cstheme="minorHAnsi"/>
          <w:b/>
          <w:bCs/>
        </w:rPr>
      </w:pPr>
      <w:bookmarkStart w:id="0" w:name="_GoBack"/>
      <w:bookmarkEnd w:id="0"/>
    </w:p>
    <w:p w14:paraId="03818217" w14:textId="6EACD311" w:rsidR="007A5F89" w:rsidRPr="007A5F89" w:rsidRDefault="007A5F89" w:rsidP="007A5F89">
      <w:pPr>
        <w:rPr>
          <w:rFonts w:asciiTheme="minorHAnsi" w:hAnsiTheme="minorHAnsi" w:cstheme="minorHAnsi"/>
          <w:b/>
          <w:bCs/>
        </w:rPr>
      </w:pPr>
      <w:r w:rsidRPr="007A5F89">
        <w:rPr>
          <w:rFonts w:asciiTheme="minorHAnsi" w:hAnsiTheme="minorHAnsi" w:cstheme="minorHAnsi"/>
          <w:b/>
          <w:bCs/>
        </w:rPr>
        <w:t>Suggested Visuals</w:t>
      </w:r>
    </w:p>
    <w:p w14:paraId="1A685C63" w14:textId="644CAFC7" w:rsidR="007A5F89" w:rsidRPr="007A5F89" w:rsidRDefault="00C86549" w:rsidP="007A5F89">
      <w:pPr>
        <w:rPr>
          <w:rFonts w:asciiTheme="minorHAnsi" w:hAnsiTheme="minorHAnsi" w:cstheme="minorHAnsi"/>
        </w:rPr>
      </w:pPr>
      <w:r>
        <w:rPr>
          <w:rFonts w:asciiTheme="minorHAnsi" w:hAnsiTheme="minorHAnsi" w:cstheme="minorHAnsi"/>
        </w:rPr>
        <w:t>Ask your women to look through the list below and choose an item to wear or display where the video camera will pick</w:t>
      </w:r>
      <w:r w:rsidR="00482ACE">
        <w:rPr>
          <w:rFonts w:asciiTheme="minorHAnsi" w:hAnsiTheme="minorHAnsi" w:cstheme="minorHAnsi"/>
        </w:rPr>
        <w:t xml:space="preserve"> it up. Before the service begins participants can share who they are honoring with their chosen item.</w:t>
      </w:r>
      <w:r w:rsidR="007A5F89" w:rsidRPr="007A5F89">
        <w:rPr>
          <w:rFonts w:asciiTheme="minorHAnsi" w:hAnsiTheme="minorHAnsi" w:cstheme="minorHAnsi"/>
        </w:rPr>
        <w:t xml:space="preserve"> </w:t>
      </w:r>
    </w:p>
    <w:p w14:paraId="30AD0600" w14:textId="77777777" w:rsidR="007A5F89" w:rsidRPr="007A5F89" w:rsidRDefault="007A5F89" w:rsidP="007A5F89">
      <w:pPr>
        <w:spacing w:before="240"/>
        <w:rPr>
          <w:rFonts w:asciiTheme="minorHAnsi" w:hAnsiTheme="minorHAnsi" w:cstheme="minorHAnsi"/>
        </w:rPr>
      </w:pPr>
      <w:r w:rsidRPr="007A5F89">
        <w:rPr>
          <w:rFonts w:asciiTheme="minorHAnsi" w:hAnsiTheme="minorHAnsi" w:cstheme="minorHAnsi"/>
        </w:rPr>
        <w:t>Sunglasses—those who shield us from danger</w:t>
      </w:r>
    </w:p>
    <w:p w14:paraId="78CC0523" w14:textId="77777777" w:rsidR="007A5F89" w:rsidRPr="007A5F89" w:rsidRDefault="007A5F89" w:rsidP="007A5F89">
      <w:pPr>
        <w:rPr>
          <w:rFonts w:asciiTheme="minorHAnsi" w:hAnsiTheme="minorHAnsi" w:cstheme="minorHAnsi"/>
        </w:rPr>
      </w:pPr>
      <w:r w:rsidRPr="007A5F89">
        <w:rPr>
          <w:rFonts w:asciiTheme="minorHAnsi" w:hAnsiTheme="minorHAnsi" w:cstheme="minorHAnsi"/>
        </w:rPr>
        <w:t>Bifocals—those who help us see where we are now and where we can go</w:t>
      </w:r>
    </w:p>
    <w:p w14:paraId="45EE196F" w14:textId="77777777" w:rsidR="007A5F89" w:rsidRPr="007A5F89" w:rsidRDefault="007A5F89" w:rsidP="007A5F89">
      <w:pPr>
        <w:rPr>
          <w:rFonts w:asciiTheme="minorHAnsi" w:hAnsiTheme="minorHAnsi" w:cstheme="minorHAnsi"/>
        </w:rPr>
      </w:pPr>
      <w:r w:rsidRPr="007A5F89">
        <w:rPr>
          <w:rFonts w:asciiTheme="minorHAnsi" w:hAnsiTheme="minorHAnsi" w:cstheme="minorHAnsi"/>
        </w:rPr>
        <w:t>Kaleidoscope—those who help us see with different and colorful lenses</w:t>
      </w:r>
    </w:p>
    <w:p w14:paraId="5A528BC4" w14:textId="77777777" w:rsidR="007A5F89" w:rsidRPr="007A5F89" w:rsidRDefault="007A5F89" w:rsidP="007A5F89">
      <w:pPr>
        <w:rPr>
          <w:rFonts w:asciiTheme="minorHAnsi" w:hAnsiTheme="minorHAnsi" w:cstheme="minorHAnsi"/>
        </w:rPr>
      </w:pPr>
      <w:r w:rsidRPr="007A5F89">
        <w:rPr>
          <w:rFonts w:asciiTheme="minorHAnsi" w:hAnsiTheme="minorHAnsi" w:cstheme="minorHAnsi"/>
        </w:rPr>
        <w:t>Microscope—those who help us discover new things</w:t>
      </w:r>
    </w:p>
    <w:p w14:paraId="2BC8D33E" w14:textId="77777777" w:rsidR="007A5F89" w:rsidRPr="007A5F89" w:rsidRDefault="007A5F89" w:rsidP="007A5F89">
      <w:pPr>
        <w:rPr>
          <w:rFonts w:asciiTheme="minorHAnsi" w:hAnsiTheme="minorHAnsi" w:cstheme="minorHAnsi"/>
        </w:rPr>
      </w:pPr>
      <w:r w:rsidRPr="007A5F89">
        <w:rPr>
          <w:rFonts w:asciiTheme="minorHAnsi" w:hAnsiTheme="minorHAnsi" w:cstheme="minorHAnsi"/>
        </w:rPr>
        <w:t>Telescope—those who help us see far beyond our horizons</w:t>
      </w:r>
    </w:p>
    <w:p w14:paraId="525CC0B9" w14:textId="77777777" w:rsidR="007A5F89" w:rsidRPr="007A5F89" w:rsidRDefault="007A5F89" w:rsidP="007A5F89">
      <w:pPr>
        <w:rPr>
          <w:rFonts w:asciiTheme="minorHAnsi" w:hAnsiTheme="minorHAnsi" w:cstheme="minorHAnsi"/>
        </w:rPr>
      </w:pPr>
      <w:r w:rsidRPr="007A5F89">
        <w:rPr>
          <w:rFonts w:asciiTheme="minorHAnsi" w:hAnsiTheme="minorHAnsi" w:cstheme="minorHAnsi"/>
        </w:rPr>
        <w:t>Glasses—those who help clear up our blurred vision</w:t>
      </w:r>
    </w:p>
    <w:p w14:paraId="4B5A52D2" w14:textId="77777777" w:rsidR="007A5F89" w:rsidRPr="007A5F89" w:rsidRDefault="007A5F89" w:rsidP="007A5F89">
      <w:pPr>
        <w:rPr>
          <w:rFonts w:asciiTheme="minorHAnsi" w:hAnsiTheme="minorHAnsi" w:cstheme="minorHAnsi"/>
        </w:rPr>
      </w:pPr>
      <w:r w:rsidRPr="007A5F89">
        <w:rPr>
          <w:rFonts w:asciiTheme="minorHAnsi" w:hAnsiTheme="minorHAnsi" w:cstheme="minorHAnsi"/>
        </w:rPr>
        <w:t>Magnifying glass—those who help us find the small details</w:t>
      </w:r>
    </w:p>
    <w:p w14:paraId="6328256B" w14:textId="77777777" w:rsidR="007A5F89" w:rsidRPr="007A5F89" w:rsidRDefault="007A5F89" w:rsidP="007A5F89">
      <w:pPr>
        <w:rPr>
          <w:rFonts w:asciiTheme="minorHAnsi" w:hAnsiTheme="minorHAnsi" w:cstheme="minorHAnsi"/>
        </w:rPr>
      </w:pPr>
      <w:r w:rsidRPr="007A5F89">
        <w:rPr>
          <w:rFonts w:asciiTheme="minorHAnsi" w:hAnsiTheme="minorHAnsi" w:cstheme="minorHAnsi"/>
        </w:rPr>
        <w:t>Tambourine or bells—those who help us celebrate our accomplishments</w:t>
      </w:r>
    </w:p>
    <w:p w14:paraId="16305FA0" w14:textId="77777777" w:rsidR="007A5F89" w:rsidRPr="007A5F89" w:rsidRDefault="007A5F89" w:rsidP="007A5F89">
      <w:pPr>
        <w:rPr>
          <w:rFonts w:asciiTheme="minorHAnsi" w:hAnsiTheme="minorHAnsi" w:cstheme="minorHAnsi"/>
        </w:rPr>
      </w:pPr>
    </w:p>
    <w:p w14:paraId="0FF8BE91" w14:textId="77777777" w:rsidR="000C739F" w:rsidRPr="007A5F89" w:rsidRDefault="000C739F" w:rsidP="00D67764">
      <w:pPr>
        <w:rPr>
          <w:rFonts w:asciiTheme="minorHAnsi" w:hAnsiTheme="minorHAnsi" w:cstheme="minorHAnsi"/>
        </w:rPr>
      </w:pPr>
    </w:p>
    <w:p w14:paraId="7E0F0E73" w14:textId="41199344" w:rsidR="000C739F" w:rsidRPr="007A5F89" w:rsidRDefault="000C739F" w:rsidP="00D67764">
      <w:pPr>
        <w:rPr>
          <w:rFonts w:asciiTheme="minorHAnsi" w:hAnsiTheme="minorHAnsi" w:cstheme="minorHAnsi"/>
          <w:b/>
          <w:bCs/>
        </w:rPr>
      </w:pPr>
      <w:r w:rsidRPr="007A5F89">
        <w:rPr>
          <w:rFonts w:asciiTheme="minorHAnsi" w:hAnsiTheme="minorHAnsi" w:cstheme="minorHAnsi"/>
          <w:b/>
          <w:bCs/>
        </w:rPr>
        <w:t>Call to Worship</w:t>
      </w:r>
      <w:r w:rsidR="002521D9" w:rsidRPr="007A5F89">
        <w:rPr>
          <w:rFonts w:asciiTheme="minorHAnsi" w:hAnsiTheme="minorHAnsi" w:cstheme="minorHAnsi"/>
          <w:b/>
          <w:bCs/>
        </w:rPr>
        <w:t xml:space="preserve"> (based on Joel 2</w:t>
      </w:r>
      <w:r w:rsidR="003E5193" w:rsidRPr="007A5F89">
        <w:rPr>
          <w:rFonts w:asciiTheme="minorHAnsi" w:hAnsiTheme="minorHAnsi" w:cstheme="minorHAnsi"/>
          <w:b/>
          <w:bCs/>
        </w:rPr>
        <w:t>:28</w:t>
      </w:r>
      <w:r w:rsidR="00D67764" w:rsidRPr="007A5F89">
        <w:rPr>
          <w:rFonts w:asciiTheme="minorHAnsi" w:hAnsiTheme="minorHAnsi" w:cstheme="minorHAnsi"/>
          <w:b/>
          <w:bCs/>
        </w:rPr>
        <w:t>–</w:t>
      </w:r>
      <w:r w:rsidR="00231626" w:rsidRPr="007A5F89">
        <w:rPr>
          <w:rFonts w:asciiTheme="minorHAnsi" w:hAnsiTheme="minorHAnsi" w:cstheme="minorHAnsi"/>
          <w:b/>
          <w:bCs/>
        </w:rPr>
        <w:t>32)</w:t>
      </w:r>
    </w:p>
    <w:p w14:paraId="38004FC0" w14:textId="52BA49FF" w:rsidR="000C739F" w:rsidRPr="007A5F89" w:rsidRDefault="00D67764" w:rsidP="00D67764">
      <w:pPr>
        <w:rPr>
          <w:rFonts w:asciiTheme="minorHAnsi" w:hAnsiTheme="minorHAnsi" w:cstheme="minorHAnsi"/>
          <w:b/>
          <w:bCs/>
        </w:rPr>
      </w:pPr>
      <w:r w:rsidRPr="007A5F89">
        <w:rPr>
          <w:rFonts w:asciiTheme="minorHAnsi" w:hAnsiTheme="minorHAnsi" w:cstheme="minorHAnsi"/>
        </w:rPr>
        <w:t xml:space="preserve">One: </w:t>
      </w:r>
      <w:r w:rsidR="000C739F" w:rsidRPr="007A5F89">
        <w:rPr>
          <w:rFonts w:asciiTheme="minorHAnsi" w:hAnsiTheme="minorHAnsi" w:cstheme="minorHAnsi"/>
        </w:rPr>
        <w:t xml:space="preserve">As the prophet Joel tells us, </w:t>
      </w:r>
      <w:r w:rsidR="00B332E0" w:rsidRPr="007A5F89">
        <w:rPr>
          <w:rFonts w:asciiTheme="minorHAnsi" w:hAnsiTheme="minorHAnsi" w:cstheme="minorHAnsi"/>
        </w:rPr>
        <w:t xml:space="preserve">the spirit of </w:t>
      </w:r>
      <w:r w:rsidR="000C739F" w:rsidRPr="007A5F89">
        <w:rPr>
          <w:rFonts w:asciiTheme="minorHAnsi" w:hAnsiTheme="minorHAnsi" w:cstheme="minorHAnsi"/>
        </w:rPr>
        <w:t>God is poured out for us.</w:t>
      </w:r>
    </w:p>
    <w:p w14:paraId="7F003F7B" w14:textId="597CBE38" w:rsidR="000C739F" w:rsidRPr="007A5F89" w:rsidRDefault="00D67764" w:rsidP="00D67764">
      <w:pPr>
        <w:rPr>
          <w:rFonts w:asciiTheme="minorHAnsi" w:hAnsiTheme="minorHAnsi" w:cstheme="minorHAnsi"/>
          <w:b/>
          <w:bCs/>
        </w:rPr>
      </w:pPr>
      <w:r w:rsidRPr="007A5F89">
        <w:rPr>
          <w:rFonts w:asciiTheme="minorHAnsi" w:hAnsiTheme="minorHAnsi" w:cstheme="minorHAnsi"/>
          <w:b/>
          <w:bCs/>
        </w:rPr>
        <w:t xml:space="preserve">All: </w:t>
      </w:r>
      <w:r w:rsidR="000C739F" w:rsidRPr="007A5F89">
        <w:rPr>
          <w:rFonts w:asciiTheme="minorHAnsi" w:hAnsiTheme="minorHAnsi" w:cstheme="minorHAnsi"/>
          <w:b/>
          <w:bCs/>
        </w:rPr>
        <w:t>Our sons and our daughters shall prophesy.</w:t>
      </w:r>
    </w:p>
    <w:p w14:paraId="479048F8" w14:textId="1DF83B57" w:rsidR="000C739F" w:rsidRPr="007A5F89" w:rsidRDefault="00D67764" w:rsidP="00D67764">
      <w:pPr>
        <w:rPr>
          <w:rFonts w:asciiTheme="minorHAnsi" w:hAnsiTheme="minorHAnsi" w:cstheme="minorHAnsi"/>
        </w:rPr>
      </w:pPr>
      <w:r w:rsidRPr="007A5F89">
        <w:rPr>
          <w:rFonts w:asciiTheme="minorHAnsi" w:hAnsiTheme="minorHAnsi" w:cstheme="minorHAnsi"/>
        </w:rPr>
        <w:t xml:space="preserve">One: </w:t>
      </w:r>
      <w:r w:rsidR="000C739F" w:rsidRPr="007A5F89">
        <w:rPr>
          <w:rFonts w:asciiTheme="minorHAnsi" w:hAnsiTheme="minorHAnsi" w:cstheme="minorHAnsi"/>
        </w:rPr>
        <w:t>Our old ones will dream dreams.</w:t>
      </w:r>
    </w:p>
    <w:p w14:paraId="054C3288" w14:textId="6087FF7A" w:rsidR="000C739F" w:rsidRPr="007A5F89" w:rsidRDefault="00D67764" w:rsidP="00D67764">
      <w:pPr>
        <w:rPr>
          <w:rFonts w:asciiTheme="minorHAnsi" w:hAnsiTheme="minorHAnsi" w:cstheme="minorHAnsi"/>
          <w:b/>
          <w:bCs/>
        </w:rPr>
      </w:pPr>
      <w:r w:rsidRPr="007A5F89">
        <w:rPr>
          <w:rFonts w:asciiTheme="minorHAnsi" w:hAnsiTheme="minorHAnsi" w:cstheme="minorHAnsi"/>
          <w:b/>
          <w:bCs/>
        </w:rPr>
        <w:t xml:space="preserve">All: </w:t>
      </w:r>
      <w:r w:rsidR="000C739F" w:rsidRPr="007A5F89">
        <w:rPr>
          <w:rFonts w:asciiTheme="minorHAnsi" w:hAnsiTheme="minorHAnsi" w:cstheme="minorHAnsi"/>
          <w:b/>
          <w:bCs/>
        </w:rPr>
        <w:t>Our young ones will see visions.</w:t>
      </w:r>
    </w:p>
    <w:p w14:paraId="573B361D" w14:textId="1A19AEC3" w:rsidR="000C739F" w:rsidRPr="007A5F89" w:rsidRDefault="00D67764" w:rsidP="00D67764">
      <w:pPr>
        <w:rPr>
          <w:rFonts w:asciiTheme="minorHAnsi" w:hAnsiTheme="minorHAnsi" w:cstheme="minorHAnsi"/>
        </w:rPr>
      </w:pPr>
      <w:r w:rsidRPr="007A5F89">
        <w:rPr>
          <w:rFonts w:asciiTheme="minorHAnsi" w:hAnsiTheme="minorHAnsi" w:cstheme="minorHAnsi"/>
        </w:rPr>
        <w:t xml:space="preserve">One: </w:t>
      </w:r>
      <w:r w:rsidR="000C739F" w:rsidRPr="007A5F89">
        <w:rPr>
          <w:rFonts w:asciiTheme="minorHAnsi" w:hAnsiTheme="minorHAnsi" w:cstheme="minorHAnsi"/>
        </w:rPr>
        <w:t>Male and female, slave and free</w:t>
      </w:r>
      <w:r w:rsidR="00E46384" w:rsidRPr="007A5F89">
        <w:rPr>
          <w:rFonts w:asciiTheme="minorHAnsi" w:hAnsiTheme="minorHAnsi" w:cstheme="minorHAnsi"/>
        </w:rPr>
        <w:t>,</w:t>
      </w:r>
    </w:p>
    <w:p w14:paraId="1597E4E8" w14:textId="45BE69B2" w:rsidR="000C739F" w:rsidRPr="007A5F89" w:rsidRDefault="00D67764" w:rsidP="00D67764">
      <w:pPr>
        <w:rPr>
          <w:rFonts w:asciiTheme="minorHAnsi" w:hAnsiTheme="minorHAnsi" w:cstheme="minorHAnsi"/>
          <w:b/>
          <w:bCs/>
        </w:rPr>
      </w:pPr>
      <w:r w:rsidRPr="007A5F89">
        <w:rPr>
          <w:rFonts w:asciiTheme="minorHAnsi" w:hAnsiTheme="minorHAnsi" w:cstheme="minorHAnsi"/>
          <w:b/>
          <w:bCs/>
        </w:rPr>
        <w:t xml:space="preserve">All: </w:t>
      </w:r>
      <w:r w:rsidR="00E46384" w:rsidRPr="007A5F89">
        <w:rPr>
          <w:rFonts w:asciiTheme="minorHAnsi" w:hAnsiTheme="minorHAnsi" w:cstheme="minorHAnsi"/>
          <w:b/>
          <w:bCs/>
        </w:rPr>
        <w:t xml:space="preserve">all </w:t>
      </w:r>
      <w:r w:rsidR="000C739F" w:rsidRPr="007A5F89">
        <w:rPr>
          <w:rFonts w:asciiTheme="minorHAnsi" w:hAnsiTheme="minorHAnsi" w:cstheme="minorHAnsi"/>
          <w:b/>
          <w:bCs/>
        </w:rPr>
        <w:t>who call on</w:t>
      </w:r>
      <w:r w:rsidR="00D846D5" w:rsidRPr="007A5F89">
        <w:rPr>
          <w:rFonts w:asciiTheme="minorHAnsi" w:hAnsiTheme="minorHAnsi" w:cstheme="minorHAnsi"/>
          <w:b/>
          <w:bCs/>
        </w:rPr>
        <w:t xml:space="preserve"> the name of the </w:t>
      </w:r>
      <w:r w:rsidR="00E46384" w:rsidRPr="007A5F89">
        <w:rPr>
          <w:rFonts w:asciiTheme="minorHAnsi" w:hAnsiTheme="minorHAnsi" w:cstheme="minorHAnsi"/>
          <w:b/>
          <w:bCs/>
        </w:rPr>
        <w:t>L</w:t>
      </w:r>
      <w:r w:rsidR="00E46384" w:rsidRPr="007A5F89">
        <w:rPr>
          <w:rFonts w:asciiTheme="minorHAnsi" w:hAnsiTheme="minorHAnsi" w:cstheme="minorHAnsi"/>
          <w:b/>
          <w:bCs/>
          <w:smallCaps/>
        </w:rPr>
        <w:t>ord</w:t>
      </w:r>
      <w:r w:rsidR="00E46384" w:rsidRPr="007A5F89">
        <w:rPr>
          <w:rFonts w:asciiTheme="minorHAnsi" w:hAnsiTheme="minorHAnsi" w:cstheme="minorHAnsi"/>
          <w:b/>
          <w:bCs/>
        </w:rPr>
        <w:t xml:space="preserve"> </w:t>
      </w:r>
      <w:r w:rsidR="000C739F" w:rsidRPr="007A5F89">
        <w:rPr>
          <w:rFonts w:asciiTheme="minorHAnsi" w:hAnsiTheme="minorHAnsi" w:cstheme="minorHAnsi"/>
          <w:b/>
          <w:bCs/>
        </w:rPr>
        <w:t xml:space="preserve">will </w:t>
      </w:r>
      <w:r w:rsidR="00D846D5" w:rsidRPr="007A5F89">
        <w:rPr>
          <w:rFonts w:asciiTheme="minorHAnsi" w:hAnsiTheme="minorHAnsi" w:cstheme="minorHAnsi"/>
          <w:b/>
          <w:bCs/>
        </w:rPr>
        <w:t xml:space="preserve">witness </w:t>
      </w:r>
      <w:r w:rsidR="000C739F" w:rsidRPr="007A5F89">
        <w:rPr>
          <w:rFonts w:asciiTheme="minorHAnsi" w:hAnsiTheme="minorHAnsi" w:cstheme="minorHAnsi"/>
          <w:b/>
          <w:bCs/>
        </w:rPr>
        <w:t>God</w:t>
      </w:r>
      <w:r w:rsidR="001C5A44" w:rsidRPr="007A5F89">
        <w:rPr>
          <w:rFonts w:asciiTheme="minorHAnsi" w:hAnsiTheme="minorHAnsi" w:cstheme="minorHAnsi"/>
          <w:b/>
          <w:bCs/>
        </w:rPr>
        <w:t xml:space="preserve">’s </w:t>
      </w:r>
      <w:r w:rsidR="00C40B3E" w:rsidRPr="007A5F89">
        <w:rPr>
          <w:rFonts w:asciiTheme="minorHAnsi" w:hAnsiTheme="minorHAnsi" w:cstheme="minorHAnsi"/>
          <w:b/>
          <w:bCs/>
        </w:rPr>
        <w:t>saving love</w:t>
      </w:r>
      <w:r w:rsidR="000C739F" w:rsidRPr="007A5F89">
        <w:rPr>
          <w:rFonts w:asciiTheme="minorHAnsi" w:hAnsiTheme="minorHAnsi" w:cstheme="minorHAnsi"/>
          <w:b/>
          <w:bCs/>
        </w:rPr>
        <w:t>.</w:t>
      </w:r>
    </w:p>
    <w:p w14:paraId="68576318" w14:textId="77777777" w:rsidR="00C6795F" w:rsidRPr="007A5F89" w:rsidRDefault="00C6795F" w:rsidP="00D67764">
      <w:pPr>
        <w:rPr>
          <w:rFonts w:asciiTheme="minorHAnsi" w:hAnsiTheme="minorHAnsi" w:cstheme="minorHAnsi"/>
        </w:rPr>
      </w:pPr>
    </w:p>
    <w:p w14:paraId="7AFB5A42" w14:textId="4B1B9DCE" w:rsidR="00545410" w:rsidRPr="007A5F89" w:rsidRDefault="00545410" w:rsidP="00D67764">
      <w:pPr>
        <w:rPr>
          <w:rFonts w:asciiTheme="minorHAnsi" w:hAnsiTheme="minorHAnsi" w:cstheme="minorHAnsi"/>
          <w:b/>
          <w:bCs/>
        </w:rPr>
      </w:pPr>
      <w:r w:rsidRPr="007A5F89">
        <w:rPr>
          <w:rFonts w:asciiTheme="minorHAnsi" w:hAnsiTheme="minorHAnsi" w:cstheme="minorHAnsi"/>
          <w:b/>
          <w:bCs/>
        </w:rPr>
        <w:t>Hymn</w:t>
      </w:r>
    </w:p>
    <w:p w14:paraId="1D592E05" w14:textId="72B85D9A" w:rsidR="00C6795F" w:rsidRPr="007A5F89" w:rsidRDefault="00D67764" w:rsidP="00D67764">
      <w:pPr>
        <w:rPr>
          <w:rFonts w:asciiTheme="minorHAnsi" w:hAnsiTheme="minorHAnsi" w:cstheme="minorHAnsi"/>
        </w:rPr>
      </w:pPr>
      <w:r w:rsidRPr="007A5F89">
        <w:rPr>
          <w:rFonts w:asciiTheme="minorHAnsi" w:hAnsiTheme="minorHAnsi" w:cstheme="minorHAnsi"/>
        </w:rPr>
        <w:lastRenderedPageBreak/>
        <w:t>“</w:t>
      </w:r>
      <w:r w:rsidR="00C6795F" w:rsidRPr="007A5F89">
        <w:rPr>
          <w:rFonts w:asciiTheme="minorHAnsi" w:hAnsiTheme="minorHAnsi" w:cstheme="minorHAnsi"/>
        </w:rPr>
        <w:t>Open My Eyes, That I May See</w:t>
      </w:r>
      <w:r w:rsidRPr="007A5F89">
        <w:rPr>
          <w:rFonts w:asciiTheme="minorHAnsi" w:hAnsiTheme="minorHAnsi" w:cstheme="minorHAnsi"/>
        </w:rPr>
        <w:t>”</w:t>
      </w:r>
      <w:r w:rsidR="00C6795F" w:rsidRPr="007A5F89">
        <w:rPr>
          <w:rFonts w:asciiTheme="minorHAnsi" w:hAnsiTheme="minorHAnsi" w:cstheme="minorHAnsi"/>
        </w:rPr>
        <w:t xml:space="preserve"> </w:t>
      </w:r>
      <w:r w:rsidRPr="007A5F89">
        <w:rPr>
          <w:rFonts w:asciiTheme="minorHAnsi" w:hAnsiTheme="minorHAnsi" w:cstheme="minorHAnsi"/>
        </w:rPr>
        <w:t>(</w:t>
      </w:r>
      <w:proofErr w:type="spellStart"/>
      <w:r w:rsidRPr="007A5F89">
        <w:rPr>
          <w:rFonts w:asciiTheme="minorHAnsi" w:hAnsiTheme="minorHAnsi" w:cstheme="minorHAnsi"/>
        </w:rPr>
        <w:t>GtG</w:t>
      </w:r>
      <w:proofErr w:type="spellEnd"/>
      <w:r w:rsidRPr="007A5F89">
        <w:rPr>
          <w:rFonts w:asciiTheme="minorHAnsi" w:hAnsiTheme="minorHAnsi" w:cstheme="minorHAnsi"/>
        </w:rPr>
        <w:t xml:space="preserve"> </w:t>
      </w:r>
      <w:r w:rsidR="00C6795F" w:rsidRPr="007A5F89">
        <w:rPr>
          <w:rFonts w:asciiTheme="minorHAnsi" w:hAnsiTheme="minorHAnsi" w:cstheme="minorHAnsi"/>
        </w:rPr>
        <w:t>451</w:t>
      </w:r>
      <w:r w:rsidRPr="007A5F89">
        <w:rPr>
          <w:rFonts w:asciiTheme="minorHAnsi" w:hAnsiTheme="minorHAnsi" w:cstheme="minorHAnsi"/>
        </w:rPr>
        <w:t xml:space="preserve">) </w:t>
      </w:r>
    </w:p>
    <w:p w14:paraId="4B57FD13" w14:textId="77777777" w:rsidR="007B55BE" w:rsidRPr="007A5F89" w:rsidRDefault="007B55BE" w:rsidP="00D67764">
      <w:pPr>
        <w:rPr>
          <w:rFonts w:asciiTheme="minorHAnsi" w:hAnsiTheme="minorHAnsi" w:cstheme="minorHAnsi"/>
        </w:rPr>
      </w:pPr>
    </w:p>
    <w:p w14:paraId="26BFFAB7" w14:textId="09949201" w:rsidR="00545410" w:rsidRPr="007A5F89" w:rsidRDefault="00545410" w:rsidP="00D67764">
      <w:pPr>
        <w:rPr>
          <w:rFonts w:asciiTheme="minorHAnsi" w:hAnsiTheme="minorHAnsi" w:cstheme="minorHAnsi"/>
          <w:b/>
          <w:bCs/>
        </w:rPr>
      </w:pPr>
      <w:r w:rsidRPr="007A5F89">
        <w:rPr>
          <w:rFonts w:asciiTheme="minorHAnsi" w:hAnsiTheme="minorHAnsi" w:cstheme="minorHAnsi"/>
          <w:b/>
          <w:bCs/>
        </w:rPr>
        <w:t>Prayer</w:t>
      </w:r>
    </w:p>
    <w:p w14:paraId="360E4F59" w14:textId="34E9A8CF" w:rsidR="00B01B05" w:rsidRPr="007A5F89" w:rsidRDefault="00545410" w:rsidP="00D67764">
      <w:pPr>
        <w:rPr>
          <w:rFonts w:asciiTheme="minorHAnsi" w:hAnsiTheme="minorHAnsi" w:cstheme="minorHAnsi"/>
        </w:rPr>
      </w:pPr>
      <w:r w:rsidRPr="007A5F89">
        <w:rPr>
          <w:rFonts w:asciiTheme="minorHAnsi" w:hAnsiTheme="minorHAnsi" w:cstheme="minorHAnsi"/>
        </w:rPr>
        <w:t xml:space="preserve">One: </w:t>
      </w:r>
      <w:r w:rsidR="0032262C" w:rsidRPr="007A5F89">
        <w:rPr>
          <w:rFonts w:asciiTheme="minorHAnsi" w:hAnsiTheme="minorHAnsi" w:cstheme="minorHAnsi"/>
        </w:rPr>
        <w:t xml:space="preserve">God of infinite </w:t>
      </w:r>
      <w:r w:rsidR="00F02714" w:rsidRPr="007A5F89">
        <w:rPr>
          <w:rFonts w:asciiTheme="minorHAnsi" w:hAnsiTheme="minorHAnsi" w:cstheme="minorHAnsi"/>
        </w:rPr>
        <w:t xml:space="preserve">wisdom, we come to you today knowing that we do not always see with your eyes. </w:t>
      </w:r>
      <w:r w:rsidR="00A07681" w:rsidRPr="007A5F89">
        <w:rPr>
          <w:rFonts w:asciiTheme="minorHAnsi" w:hAnsiTheme="minorHAnsi" w:cstheme="minorHAnsi"/>
        </w:rPr>
        <w:t xml:space="preserve">You promise us </w:t>
      </w:r>
      <w:r w:rsidR="00172C22" w:rsidRPr="007A5F89">
        <w:rPr>
          <w:rFonts w:asciiTheme="minorHAnsi" w:hAnsiTheme="minorHAnsi" w:cstheme="minorHAnsi"/>
        </w:rPr>
        <w:t xml:space="preserve">vistas of </w:t>
      </w:r>
      <w:r w:rsidR="00A07681" w:rsidRPr="007A5F89">
        <w:rPr>
          <w:rFonts w:asciiTheme="minorHAnsi" w:hAnsiTheme="minorHAnsi" w:cstheme="minorHAnsi"/>
        </w:rPr>
        <w:t>beauty and wholeness</w:t>
      </w:r>
      <w:r w:rsidR="00CC0C42" w:rsidRPr="007A5F89">
        <w:rPr>
          <w:rFonts w:asciiTheme="minorHAnsi" w:hAnsiTheme="minorHAnsi" w:cstheme="minorHAnsi"/>
        </w:rPr>
        <w:t>,</w:t>
      </w:r>
      <w:r w:rsidR="00DB2BEB" w:rsidRPr="007A5F89">
        <w:rPr>
          <w:rFonts w:asciiTheme="minorHAnsi" w:hAnsiTheme="minorHAnsi" w:cstheme="minorHAnsi"/>
        </w:rPr>
        <w:t xml:space="preserve"> yet we focus on</w:t>
      </w:r>
      <w:r w:rsidR="00A56318" w:rsidRPr="007A5F89">
        <w:rPr>
          <w:rFonts w:asciiTheme="minorHAnsi" w:hAnsiTheme="minorHAnsi" w:cstheme="minorHAnsi"/>
        </w:rPr>
        <w:t xml:space="preserve"> destruction and despair. </w:t>
      </w:r>
      <w:r w:rsidR="00345B15" w:rsidRPr="007A5F89">
        <w:rPr>
          <w:rFonts w:asciiTheme="minorHAnsi" w:hAnsiTheme="minorHAnsi" w:cstheme="minorHAnsi"/>
        </w:rPr>
        <w:t>G</w:t>
      </w:r>
      <w:r w:rsidR="002E7F06" w:rsidRPr="007A5F89">
        <w:rPr>
          <w:rFonts w:asciiTheme="minorHAnsi" w:hAnsiTheme="minorHAnsi" w:cstheme="minorHAnsi"/>
        </w:rPr>
        <w:t xml:space="preserve">uide us </w:t>
      </w:r>
      <w:r w:rsidR="001178FC" w:rsidRPr="007A5F89">
        <w:rPr>
          <w:rFonts w:asciiTheme="minorHAnsi" w:hAnsiTheme="minorHAnsi" w:cstheme="minorHAnsi"/>
        </w:rPr>
        <w:t>toward your perfect</w:t>
      </w:r>
      <w:r w:rsidR="00A440EF" w:rsidRPr="007A5F89">
        <w:rPr>
          <w:rFonts w:asciiTheme="minorHAnsi" w:hAnsiTheme="minorHAnsi" w:cstheme="minorHAnsi"/>
        </w:rPr>
        <w:t xml:space="preserve"> realm</w:t>
      </w:r>
      <w:r w:rsidR="00E16F3B" w:rsidRPr="007A5F89">
        <w:rPr>
          <w:rFonts w:asciiTheme="minorHAnsi" w:hAnsiTheme="minorHAnsi" w:cstheme="minorHAnsi"/>
        </w:rPr>
        <w:t xml:space="preserve">, O God. </w:t>
      </w:r>
      <w:r w:rsidR="0075256E" w:rsidRPr="007A5F89">
        <w:rPr>
          <w:rFonts w:asciiTheme="minorHAnsi" w:hAnsiTheme="minorHAnsi" w:cstheme="minorHAnsi"/>
        </w:rPr>
        <w:t xml:space="preserve">Illumine in us </w:t>
      </w:r>
      <w:r w:rsidR="003A2313" w:rsidRPr="007A5F89">
        <w:rPr>
          <w:rFonts w:asciiTheme="minorHAnsi" w:hAnsiTheme="minorHAnsi" w:cstheme="minorHAnsi"/>
        </w:rPr>
        <w:t>your spirit.</w:t>
      </w:r>
      <w:r w:rsidR="005169F0" w:rsidRPr="007A5F89">
        <w:rPr>
          <w:rFonts w:asciiTheme="minorHAnsi" w:hAnsiTheme="minorHAnsi" w:cstheme="minorHAnsi"/>
        </w:rPr>
        <w:t xml:space="preserve"> </w:t>
      </w:r>
      <w:r w:rsidR="00B20161" w:rsidRPr="007A5F89">
        <w:rPr>
          <w:rFonts w:asciiTheme="minorHAnsi" w:hAnsiTheme="minorHAnsi" w:cstheme="minorHAnsi"/>
        </w:rPr>
        <w:t>C</w:t>
      </w:r>
      <w:r w:rsidR="00E76EB2" w:rsidRPr="007A5F89">
        <w:rPr>
          <w:rFonts w:asciiTheme="minorHAnsi" w:hAnsiTheme="minorHAnsi" w:cstheme="minorHAnsi"/>
        </w:rPr>
        <w:t>lari</w:t>
      </w:r>
      <w:r w:rsidR="00B20161" w:rsidRPr="007A5F89">
        <w:rPr>
          <w:rFonts w:asciiTheme="minorHAnsi" w:hAnsiTheme="minorHAnsi" w:cstheme="minorHAnsi"/>
        </w:rPr>
        <w:t>f</w:t>
      </w:r>
      <w:r w:rsidR="00E76EB2" w:rsidRPr="007A5F89">
        <w:rPr>
          <w:rFonts w:asciiTheme="minorHAnsi" w:hAnsiTheme="minorHAnsi" w:cstheme="minorHAnsi"/>
        </w:rPr>
        <w:t>y o</w:t>
      </w:r>
      <w:r w:rsidR="00BF4EFA" w:rsidRPr="007A5F89">
        <w:rPr>
          <w:rFonts w:asciiTheme="minorHAnsi" w:hAnsiTheme="minorHAnsi" w:cstheme="minorHAnsi"/>
        </w:rPr>
        <w:t xml:space="preserve">ur sense of </w:t>
      </w:r>
      <w:r w:rsidR="00E76EB2" w:rsidRPr="007A5F89">
        <w:rPr>
          <w:rFonts w:asciiTheme="minorHAnsi" w:hAnsiTheme="minorHAnsi" w:cstheme="minorHAnsi"/>
        </w:rPr>
        <w:t>purpose as women who</w:t>
      </w:r>
      <w:r w:rsidR="00BF4EFA" w:rsidRPr="007A5F89">
        <w:rPr>
          <w:rFonts w:asciiTheme="minorHAnsi" w:hAnsiTheme="minorHAnsi" w:cstheme="minorHAnsi"/>
        </w:rPr>
        <w:t xml:space="preserve"> lead and</w:t>
      </w:r>
      <w:r w:rsidR="00E76EB2" w:rsidRPr="007A5F89">
        <w:rPr>
          <w:rFonts w:asciiTheme="minorHAnsi" w:hAnsiTheme="minorHAnsi" w:cstheme="minorHAnsi"/>
        </w:rPr>
        <w:t xml:space="preserve"> serve in your name. </w:t>
      </w:r>
    </w:p>
    <w:p w14:paraId="1B51C6BD" w14:textId="77777777" w:rsidR="00B01B05" w:rsidRPr="007A5F89" w:rsidRDefault="00B01B05" w:rsidP="00D67764">
      <w:pPr>
        <w:rPr>
          <w:rFonts w:asciiTheme="minorHAnsi" w:hAnsiTheme="minorHAnsi" w:cstheme="minorHAnsi"/>
          <w:b/>
          <w:bCs/>
        </w:rPr>
      </w:pPr>
    </w:p>
    <w:p w14:paraId="2E020F7B" w14:textId="2E3DFE4E" w:rsidR="00545410" w:rsidRPr="007A5F89" w:rsidRDefault="00B01B05" w:rsidP="00D67764">
      <w:pPr>
        <w:rPr>
          <w:rFonts w:asciiTheme="minorHAnsi" w:hAnsiTheme="minorHAnsi" w:cstheme="minorHAnsi"/>
        </w:rPr>
      </w:pPr>
      <w:r w:rsidRPr="007A5F89">
        <w:rPr>
          <w:rFonts w:asciiTheme="minorHAnsi" w:hAnsiTheme="minorHAnsi" w:cstheme="minorHAnsi"/>
          <w:b/>
          <w:bCs/>
        </w:rPr>
        <w:t>All:</w:t>
      </w:r>
      <w:r w:rsidRPr="007A5F89">
        <w:rPr>
          <w:rFonts w:asciiTheme="minorHAnsi" w:hAnsiTheme="minorHAnsi" w:cstheme="minorHAnsi"/>
        </w:rPr>
        <w:t xml:space="preserve"> </w:t>
      </w:r>
      <w:r w:rsidR="00545410" w:rsidRPr="007A5F89">
        <w:rPr>
          <w:rFonts w:asciiTheme="minorHAnsi" w:hAnsiTheme="minorHAnsi" w:cstheme="minorHAnsi"/>
          <w:b/>
        </w:rPr>
        <w:t>Amen.</w:t>
      </w:r>
      <w:r w:rsidR="00545410" w:rsidRPr="007A5F89">
        <w:rPr>
          <w:rFonts w:asciiTheme="minorHAnsi" w:hAnsiTheme="minorHAnsi" w:cstheme="minorHAnsi"/>
        </w:rPr>
        <w:t xml:space="preserve"> </w:t>
      </w:r>
    </w:p>
    <w:p w14:paraId="314A0F0E" w14:textId="77777777" w:rsidR="00D67764" w:rsidRPr="007A5F89" w:rsidRDefault="00D67764" w:rsidP="00D67764">
      <w:pPr>
        <w:rPr>
          <w:rFonts w:asciiTheme="minorHAnsi" w:hAnsiTheme="minorHAnsi" w:cstheme="minorHAnsi"/>
        </w:rPr>
      </w:pPr>
    </w:p>
    <w:p w14:paraId="5A4E9C2A" w14:textId="0753B4C1" w:rsidR="00B40078" w:rsidRPr="007A5F89" w:rsidRDefault="00B40078" w:rsidP="00D67764">
      <w:pPr>
        <w:rPr>
          <w:rFonts w:asciiTheme="minorHAnsi" w:hAnsiTheme="minorHAnsi" w:cstheme="minorHAnsi"/>
        </w:rPr>
      </w:pPr>
      <w:r w:rsidRPr="007A5F89">
        <w:rPr>
          <w:rFonts w:asciiTheme="minorHAnsi" w:hAnsiTheme="minorHAnsi" w:cstheme="minorHAnsi"/>
          <w:b/>
          <w:bCs/>
        </w:rPr>
        <w:t>Meditation</w:t>
      </w:r>
    </w:p>
    <w:p w14:paraId="07660F12" w14:textId="5D428E18" w:rsidR="00564FEF" w:rsidRPr="007A5F89" w:rsidRDefault="00B83C41" w:rsidP="00D67764">
      <w:pPr>
        <w:rPr>
          <w:rFonts w:asciiTheme="minorHAnsi" w:hAnsiTheme="minorHAnsi" w:cstheme="minorHAnsi"/>
        </w:rPr>
      </w:pPr>
      <w:r w:rsidRPr="007A5F89">
        <w:rPr>
          <w:rFonts w:asciiTheme="minorHAnsi" w:hAnsiTheme="minorHAnsi" w:cstheme="minorHAnsi"/>
        </w:rPr>
        <w:t>Women</w:t>
      </w:r>
      <w:r w:rsidR="0063338B" w:rsidRPr="007A5F89">
        <w:rPr>
          <w:rFonts w:asciiTheme="minorHAnsi" w:hAnsiTheme="minorHAnsi" w:cstheme="minorHAnsi"/>
        </w:rPr>
        <w:t xml:space="preserve"> </w:t>
      </w:r>
      <w:r w:rsidR="00E46384" w:rsidRPr="007A5F89">
        <w:rPr>
          <w:rFonts w:asciiTheme="minorHAnsi" w:hAnsiTheme="minorHAnsi" w:cstheme="minorHAnsi"/>
        </w:rPr>
        <w:t>with</w:t>
      </w:r>
      <w:r w:rsidR="0063338B" w:rsidRPr="007A5F89">
        <w:rPr>
          <w:rFonts w:asciiTheme="minorHAnsi" w:hAnsiTheme="minorHAnsi" w:cstheme="minorHAnsi"/>
        </w:rPr>
        <w:t xml:space="preserve"> a clear sense of vision </w:t>
      </w:r>
      <w:r w:rsidR="00E46384" w:rsidRPr="007A5F89">
        <w:rPr>
          <w:rFonts w:asciiTheme="minorHAnsi" w:hAnsiTheme="minorHAnsi" w:cstheme="minorHAnsi"/>
        </w:rPr>
        <w:t xml:space="preserve">are </w:t>
      </w:r>
      <w:r w:rsidR="0063338B" w:rsidRPr="007A5F89">
        <w:rPr>
          <w:rFonts w:asciiTheme="minorHAnsi" w:hAnsiTheme="minorHAnsi" w:cstheme="minorHAnsi"/>
        </w:rPr>
        <w:t>nothing new. In</w:t>
      </w:r>
      <w:r w:rsidR="00183849" w:rsidRPr="007A5F89">
        <w:rPr>
          <w:rFonts w:asciiTheme="minorHAnsi" w:hAnsiTheme="minorHAnsi" w:cstheme="minorHAnsi"/>
        </w:rPr>
        <w:t xml:space="preserve"> Exodus 15:20</w:t>
      </w:r>
      <w:r w:rsidR="00B01B05" w:rsidRPr="007A5F89">
        <w:rPr>
          <w:rFonts w:asciiTheme="minorHAnsi" w:hAnsiTheme="minorHAnsi" w:cstheme="minorHAnsi"/>
        </w:rPr>
        <w:t>–</w:t>
      </w:r>
      <w:r w:rsidR="00183849" w:rsidRPr="007A5F89">
        <w:rPr>
          <w:rFonts w:asciiTheme="minorHAnsi" w:hAnsiTheme="minorHAnsi" w:cstheme="minorHAnsi"/>
        </w:rPr>
        <w:t>22</w:t>
      </w:r>
      <w:r w:rsidR="00B01B05" w:rsidRPr="007A5F89">
        <w:rPr>
          <w:rFonts w:asciiTheme="minorHAnsi" w:hAnsiTheme="minorHAnsi" w:cstheme="minorHAnsi"/>
        </w:rPr>
        <w:t>,</w:t>
      </w:r>
      <w:r w:rsidR="00183849" w:rsidRPr="007A5F89">
        <w:rPr>
          <w:rFonts w:asciiTheme="minorHAnsi" w:hAnsiTheme="minorHAnsi" w:cstheme="minorHAnsi"/>
        </w:rPr>
        <w:t xml:space="preserve"> we</w:t>
      </w:r>
      <w:r w:rsidR="00975403" w:rsidRPr="007A5F89">
        <w:rPr>
          <w:rFonts w:asciiTheme="minorHAnsi" w:hAnsiTheme="minorHAnsi" w:cstheme="minorHAnsi"/>
        </w:rPr>
        <w:t xml:space="preserve"> </w:t>
      </w:r>
      <w:r w:rsidR="00E7668B" w:rsidRPr="007A5F89">
        <w:rPr>
          <w:rFonts w:asciiTheme="minorHAnsi" w:hAnsiTheme="minorHAnsi" w:cstheme="minorHAnsi"/>
        </w:rPr>
        <w:t>encounter</w:t>
      </w:r>
      <w:r w:rsidR="00975403" w:rsidRPr="007A5F89">
        <w:rPr>
          <w:rFonts w:asciiTheme="minorHAnsi" w:hAnsiTheme="minorHAnsi" w:cstheme="minorHAnsi"/>
        </w:rPr>
        <w:t xml:space="preserve"> Miriam</w:t>
      </w:r>
      <w:r w:rsidR="00B01B05" w:rsidRPr="007A5F89">
        <w:rPr>
          <w:rFonts w:asciiTheme="minorHAnsi" w:hAnsiTheme="minorHAnsi" w:cstheme="minorHAnsi"/>
        </w:rPr>
        <w:t>,</w:t>
      </w:r>
      <w:r w:rsidR="00975403" w:rsidRPr="007A5F89">
        <w:rPr>
          <w:rFonts w:asciiTheme="minorHAnsi" w:hAnsiTheme="minorHAnsi" w:cstheme="minorHAnsi"/>
        </w:rPr>
        <w:t xml:space="preserve"> the prophet</w:t>
      </w:r>
      <w:r w:rsidR="00B01B05" w:rsidRPr="007A5F89">
        <w:rPr>
          <w:rFonts w:asciiTheme="minorHAnsi" w:hAnsiTheme="minorHAnsi" w:cstheme="minorHAnsi"/>
        </w:rPr>
        <w:t>,</w:t>
      </w:r>
      <w:r w:rsidR="00975403" w:rsidRPr="007A5F89">
        <w:rPr>
          <w:rFonts w:asciiTheme="minorHAnsi" w:hAnsiTheme="minorHAnsi" w:cstheme="minorHAnsi"/>
        </w:rPr>
        <w:t xml:space="preserve"> singing </w:t>
      </w:r>
      <w:r w:rsidR="0063338B" w:rsidRPr="007A5F89">
        <w:rPr>
          <w:rFonts w:asciiTheme="minorHAnsi" w:hAnsiTheme="minorHAnsi" w:cstheme="minorHAnsi"/>
        </w:rPr>
        <w:t xml:space="preserve">her victory song, tambourine in hand, </w:t>
      </w:r>
      <w:r w:rsidR="00B24382" w:rsidRPr="007A5F89">
        <w:rPr>
          <w:rFonts w:asciiTheme="minorHAnsi" w:hAnsiTheme="minorHAnsi" w:cstheme="minorHAnsi"/>
        </w:rPr>
        <w:t xml:space="preserve">and dancing </w:t>
      </w:r>
      <w:r w:rsidR="0063338B" w:rsidRPr="007A5F89">
        <w:rPr>
          <w:rFonts w:asciiTheme="minorHAnsi" w:hAnsiTheme="minorHAnsi" w:cstheme="minorHAnsi"/>
        </w:rPr>
        <w:t>with women</w:t>
      </w:r>
      <w:r w:rsidR="00B24382" w:rsidRPr="007A5F89">
        <w:rPr>
          <w:rFonts w:asciiTheme="minorHAnsi" w:hAnsiTheme="minorHAnsi" w:cstheme="minorHAnsi"/>
        </w:rPr>
        <w:t xml:space="preserve"> </w:t>
      </w:r>
      <w:r w:rsidR="00B01B05" w:rsidRPr="007A5F89">
        <w:rPr>
          <w:rFonts w:asciiTheme="minorHAnsi" w:hAnsiTheme="minorHAnsi" w:cstheme="minorHAnsi"/>
        </w:rPr>
        <w:t xml:space="preserve">after they </w:t>
      </w:r>
      <w:r w:rsidR="00B24382" w:rsidRPr="007A5F89">
        <w:rPr>
          <w:rFonts w:asciiTheme="minorHAnsi" w:hAnsiTheme="minorHAnsi" w:cstheme="minorHAnsi"/>
        </w:rPr>
        <w:t>escape</w:t>
      </w:r>
      <w:r w:rsidR="00B01B05" w:rsidRPr="007A5F89">
        <w:rPr>
          <w:rFonts w:asciiTheme="minorHAnsi" w:hAnsiTheme="minorHAnsi" w:cstheme="minorHAnsi"/>
        </w:rPr>
        <w:t>d</w:t>
      </w:r>
      <w:r w:rsidR="00B24382" w:rsidRPr="007A5F89">
        <w:rPr>
          <w:rFonts w:asciiTheme="minorHAnsi" w:hAnsiTheme="minorHAnsi" w:cstheme="minorHAnsi"/>
        </w:rPr>
        <w:t xml:space="preserve"> </w:t>
      </w:r>
      <w:r w:rsidR="00E53415" w:rsidRPr="007A5F89">
        <w:rPr>
          <w:rFonts w:asciiTheme="minorHAnsi" w:hAnsiTheme="minorHAnsi" w:cstheme="minorHAnsi"/>
        </w:rPr>
        <w:t>bondage</w:t>
      </w:r>
      <w:r w:rsidR="00B24382" w:rsidRPr="007A5F89">
        <w:rPr>
          <w:rFonts w:asciiTheme="minorHAnsi" w:hAnsiTheme="minorHAnsi" w:cstheme="minorHAnsi"/>
        </w:rPr>
        <w:t xml:space="preserve"> in E</w:t>
      </w:r>
      <w:r w:rsidR="00E53415" w:rsidRPr="007A5F89">
        <w:rPr>
          <w:rFonts w:asciiTheme="minorHAnsi" w:hAnsiTheme="minorHAnsi" w:cstheme="minorHAnsi"/>
        </w:rPr>
        <w:t xml:space="preserve">gypt. Later </w:t>
      </w:r>
      <w:r w:rsidR="006F04B8" w:rsidRPr="007A5F89">
        <w:rPr>
          <w:rFonts w:asciiTheme="minorHAnsi" w:hAnsiTheme="minorHAnsi" w:cstheme="minorHAnsi"/>
        </w:rPr>
        <w:t xml:space="preserve">we meet Huldah, </w:t>
      </w:r>
      <w:r w:rsidR="004E2C28" w:rsidRPr="007A5F89">
        <w:rPr>
          <w:rFonts w:asciiTheme="minorHAnsi" w:hAnsiTheme="minorHAnsi" w:cstheme="minorHAnsi"/>
        </w:rPr>
        <w:t>another</w:t>
      </w:r>
      <w:r w:rsidR="006F04B8" w:rsidRPr="007A5F89">
        <w:rPr>
          <w:rFonts w:asciiTheme="minorHAnsi" w:hAnsiTheme="minorHAnsi" w:cstheme="minorHAnsi"/>
        </w:rPr>
        <w:t xml:space="preserve"> </w:t>
      </w:r>
      <w:r w:rsidR="00354EB8" w:rsidRPr="007A5F89">
        <w:rPr>
          <w:rFonts w:asciiTheme="minorHAnsi" w:hAnsiTheme="minorHAnsi" w:cstheme="minorHAnsi"/>
        </w:rPr>
        <w:t>prophet</w:t>
      </w:r>
      <w:r w:rsidR="004E2C28" w:rsidRPr="007A5F89">
        <w:rPr>
          <w:rFonts w:asciiTheme="minorHAnsi" w:hAnsiTheme="minorHAnsi" w:cstheme="minorHAnsi"/>
        </w:rPr>
        <w:t>,</w:t>
      </w:r>
      <w:r w:rsidR="00354EB8" w:rsidRPr="007A5F89">
        <w:rPr>
          <w:rFonts w:asciiTheme="minorHAnsi" w:hAnsiTheme="minorHAnsi" w:cstheme="minorHAnsi"/>
        </w:rPr>
        <w:t xml:space="preserve"> who advised the priests of Josiah, communicat</w:t>
      </w:r>
      <w:r w:rsidR="006F04B8" w:rsidRPr="007A5F89">
        <w:rPr>
          <w:rFonts w:asciiTheme="minorHAnsi" w:hAnsiTheme="minorHAnsi" w:cstheme="minorHAnsi"/>
        </w:rPr>
        <w:t xml:space="preserve">ing </w:t>
      </w:r>
      <w:r w:rsidR="00354EB8" w:rsidRPr="007A5F89">
        <w:rPr>
          <w:rFonts w:asciiTheme="minorHAnsi" w:hAnsiTheme="minorHAnsi" w:cstheme="minorHAnsi"/>
        </w:rPr>
        <w:t>God’s word to the king of Judah and his people</w:t>
      </w:r>
      <w:r w:rsidR="00627E3D" w:rsidRPr="007A5F89">
        <w:rPr>
          <w:rFonts w:asciiTheme="minorHAnsi" w:hAnsiTheme="minorHAnsi" w:cstheme="minorHAnsi"/>
        </w:rPr>
        <w:t xml:space="preserve"> (</w:t>
      </w:r>
      <w:r w:rsidR="00354EB8" w:rsidRPr="007A5F89">
        <w:rPr>
          <w:rFonts w:asciiTheme="minorHAnsi" w:hAnsiTheme="minorHAnsi" w:cstheme="minorHAnsi"/>
        </w:rPr>
        <w:t xml:space="preserve">2 Kings </w:t>
      </w:r>
      <w:r w:rsidR="00E25BC7" w:rsidRPr="007A5F89">
        <w:rPr>
          <w:rFonts w:asciiTheme="minorHAnsi" w:hAnsiTheme="minorHAnsi" w:cstheme="minorHAnsi"/>
        </w:rPr>
        <w:t>22:</w:t>
      </w:r>
      <w:r w:rsidR="00354EB8" w:rsidRPr="007A5F89">
        <w:rPr>
          <w:rFonts w:asciiTheme="minorHAnsi" w:hAnsiTheme="minorHAnsi" w:cstheme="minorHAnsi"/>
        </w:rPr>
        <w:t>14</w:t>
      </w:r>
      <w:r w:rsidR="00B01B05" w:rsidRPr="007A5F89">
        <w:rPr>
          <w:rFonts w:asciiTheme="minorHAnsi" w:hAnsiTheme="minorHAnsi" w:cstheme="minorHAnsi"/>
        </w:rPr>
        <w:t>–</w:t>
      </w:r>
      <w:r w:rsidR="00354EB8" w:rsidRPr="007A5F89">
        <w:rPr>
          <w:rFonts w:asciiTheme="minorHAnsi" w:hAnsiTheme="minorHAnsi" w:cstheme="minorHAnsi"/>
        </w:rPr>
        <w:t>20</w:t>
      </w:r>
      <w:r w:rsidR="00627E3D" w:rsidRPr="007A5F89">
        <w:rPr>
          <w:rFonts w:asciiTheme="minorHAnsi" w:hAnsiTheme="minorHAnsi" w:cstheme="minorHAnsi"/>
        </w:rPr>
        <w:t xml:space="preserve">). </w:t>
      </w:r>
      <w:r w:rsidR="00001635" w:rsidRPr="007A5F89">
        <w:rPr>
          <w:rFonts w:asciiTheme="minorHAnsi" w:hAnsiTheme="minorHAnsi" w:cstheme="minorHAnsi"/>
        </w:rPr>
        <w:t xml:space="preserve">In the </w:t>
      </w:r>
      <w:r w:rsidR="004E2C28" w:rsidRPr="007A5F89">
        <w:rPr>
          <w:rFonts w:asciiTheme="minorHAnsi" w:hAnsiTheme="minorHAnsi" w:cstheme="minorHAnsi"/>
        </w:rPr>
        <w:t>G</w:t>
      </w:r>
      <w:r w:rsidR="00001635" w:rsidRPr="007A5F89">
        <w:rPr>
          <w:rFonts w:asciiTheme="minorHAnsi" w:hAnsiTheme="minorHAnsi" w:cstheme="minorHAnsi"/>
        </w:rPr>
        <w:t xml:space="preserve">ospels we </w:t>
      </w:r>
      <w:r w:rsidR="00776092" w:rsidRPr="007A5F89">
        <w:rPr>
          <w:rFonts w:asciiTheme="minorHAnsi" w:hAnsiTheme="minorHAnsi" w:cstheme="minorHAnsi"/>
        </w:rPr>
        <w:t>find</w:t>
      </w:r>
      <w:r w:rsidR="00001635" w:rsidRPr="007A5F89">
        <w:rPr>
          <w:rFonts w:asciiTheme="minorHAnsi" w:hAnsiTheme="minorHAnsi" w:cstheme="minorHAnsi"/>
        </w:rPr>
        <w:t xml:space="preserve"> </w:t>
      </w:r>
      <w:r w:rsidR="00C61730" w:rsidRPr="007A5F89">
        <w:rPr>
          <w:rFonts w:asciiTheme="minorHAnsi" w:hAnsiTheme="minorHAnsi" w:cstheme="minorHAnsi"/>
        </w:rPr>
        <w:t>Elizabeth</w:t>
      </w:r>
      <w:r w:rsidR="004E2C28" w:rsidRPr="007A5F89">
        <w:rPr>
          <w:rFonts w:asciiTheme="minorHAnsi" w:hAnsiTheme="minorHAnsi" w:cstheme="minorHAnsi"/>
        </w:rPr>
        <w:t>,</w:t>
      </w:r>
      <w:r w:rsidR="00C61730" w:rsidRPr="007A5F89">
        <w:rPr>
          <w:rFonts w:asciiTheme="minorHAnsi" w:hAnsiTheme="minorHAnsi" w:cstheme="minorHAnsi"/>
        </w:rPr>
        <w:t xml:space="preserve"> </w:t>
      </w:r>
      <w:r w:rsidR="00776092" w:rsidRPr="007A5F89">
        <w:rPr>
          <w:rFonts w:asciiTheme="minorHAnsi" w:hAnsiTheme="minorHAnsi" w:cstheme="minorHAnsi"/>
        </w:rPr>
        <w:t xml:space="preserve">who </w:t>
      </w:r>
      <w:r w:rsidR="000C7F42" w:rsidRPr="007A5F89">
        <w:rPr>
          <w:rFonts w:asciiTheme="minorHAnsi" w:hAnsiTheme="minorHAnsi" w:cstheme="minorHAnsi"/>
        </w:rPr>
        <w:t>was filled with the Holy Spirit</w:t>
      </w:r>
      <w:r w:rsidR="00EA0A9C" w:rsidRPr="007A5F89">
        <w:rPr>
          <w:rFonts w:asciiTheme="minorHAnsi" w:hAnsiTheme="minorHAnsi" w:cstheme="minorHAnsi"/>
        </w:rPr>
        <w:t xml:space="preserve"> </w:t>
      </w:r>
      <w:r w:rsidR="00C94346" w:rsidRPr="007A5F89">
        <w:rPr>
          <w:rFonts w:asciiTheme="minorHAnsi" w:hAnsiTheme="minorHAnsi" w:cstheme="minorHAnsi"/>
        </w:rPr>
        <w:t xml:space="preserve">and gave a prophetic greeting </w:t>
      </w:r>
      <w:r w:rsidR="000C7F42" w:rsidRPr="007A5F89">
        <w:rPr>
          <w:rFonts w:asciiTheme="minorHAnsi" w:hAnsiTheme="minorHAnsi" w:cstheme="minorHAnsi"/>
        </w:rPr>
        <w:t>when she</w:t>
      </w:r>
      <w:r w:rsidR="00C94346" w:rsidRPr="007A5F89">
        <w:rPr>
          <w:rFonts w:asciiTheme="minorHAnsi" w:hAnsiTheme="minorHAnsi" w:cstheme="minorHAnsi"/>
        </w:rPr>
        <w:t xml:space="preserve"> </w:t>
      </w:r>
      <w:r w:rsidR="004E2C28" w:rsidRPr="007A5F89">
        <w:rPr>
          <w:rFonts w:asciiTheme="minorHAnsi" w:hAnsiTheme="minorHAnsi" w:cstheme="minorHAnsi"/>
        </w:rPr>
        <w:t>saw</w:t>
      </w:r>
      <w:r w:rsidR="00EA0A9C" w:rsidRPr="007A5F89">
        <w:rPr>
          <w:rFonts w:asciiTheme="minorHAnsi" w:hAnsiTheme="minorHAnsi" w:cstheme="minorHAnsi"/>
        </w:rPr>
        <w:t xml:space="preserve"> </w:t>
      </w:r>
      <w:r w:rsidR="000C7F42" w:rsidRPr="007A5F89">
        <w:rPr>
          <w:rFonts w:asciiTheme="minorHAnsi" w:hAnsiTheme="minorHAnsi" w:cstheme="minorHAnsi"/>
        </w:rPr>
        <w:t>Mary</w:t>
      </w:r>
      <w:r w:rsidR="00E25BC7" w:rsidRPr="007A5F89">
        <w:rPr>
          <w:rFonts w:asciiTheme="minorHAnsi" w:hAnsiTheme="minorHAnsi" w:cstheme="minorHAnsi"/>
        </w:rPr>
        <w:t>,</w:t>
      </w:r>
      <w:r w:rsidR="000C7F42" w:rsidRPr="007A5F89">
        <w:rPr>
          <w:rFonts w:asciiTheme="minorHAnsi" w:hAnsiTheme="minorHAnsi" w:cstheme="minorHAnsi"/>
        </w:rPr>
        <w:t xml:space="preserve"> </w:t>
      </w:r>
      <w:r w:rsidR="00054E03" w:rsidRPr="007A5F89">
        <w:rPr>
          <w:rFonts w:asciiTheme="minorHAnsi" w:hAnsiTheme="minorHAnsi" w:cstheme="minorHAnsi"/>
        </w:rPr>
        <w:t>who was</w:t>
      </w:r>
      <w:r w:rsidR="00EA0A9C" w:rsidRPr="007A5F89">
        <w:rPr>
          <w:rFonts w:asciiTheme="minorHAnsi" w:hAnsiTheme="minorHAnsi" w:cstheme="minorHAnsi"/>
        </w:rPr>
        <w:t xml:space="preserve"> pregnant with Jesus</w:t>
      </w:r>
      <w:r w:rsidR="00054E03" w:rsidRPr="007A5F89">
        <w:rPr>
          <w:rFonts w:asciiTheme="minorHAnsi" w:hAnsiTheme="minorHAnsi" w:cstheme="minorHAnsi"/>
        </w:rPr>
        <w:t xml:space="preserve"> </w:t>
      </w:r>
      <w:r w:rsidR="00CB4EAD" w:rsidRPr="007A5F89">
        <w:rPr>
          <w:rFonts w:asciiTheme="minorHAnsi" w:hAnsiTheme="minorHAnsi" w:cstheme="minorHAnsi"/>
        </w:rPr>
        <w:t>(</w:t>
      </w:r>
      <w:r w:rsidR="00EB7A97" w:rsidRPr="007A5F89">
        <w:rPr>
          <w:rFonts w:asciiTheme="minorHAnsi" w:hAnsiTheme="minorHAnsi" w:cstheme="minorHAnsi"/>
        </w:rPr>
        <w:t>Lk</w:t>
      </w:r>
      <w:r w:rsidR="004E2C28" w:rsidRPr="007A5F89">
        <w:rPr>
          <w:rFonts w:asciiTheme="minorHAnsi" w:hAnsiTheme="minorHAnsi" w:cstheme="minorHAnsi"/>
        </w:rPr>
        <w:t>.</w:t>
      </w:r>
      <w:r w:rsidR="00EB7A97" w:rsidRPr="007A5F89">
        <w:rPr>
          <w:rFonts w:asciiTheme="minorHAnsi" w:hAnsiTheme="minorHAnsi" w:cstheme="minorHAnsi"/>
        </w:rPr>
        <w:t xml:space="preserve"> 1:39</w:t>
      </w:r>
      <w:r w:rsidR="00B01B05" w:rsidRPr="007A5F89">
        <w:rPr>
          <w:rFonts w:asciiTheme="minorHAnsi" w:hAnsiTheme="minorHAnsi" w:cstheme="minorHAnsi"/>
        </w:rPr>
        <w:t>–</w:t>
      </w:r>
      <w:r w:rsidR="00E7668B" w:rsidRPr="007A5F89">
        <w:rPr>
          <w:rFonts w:asciiTheme="minorHAnsi" w:hAnsiTheme="minorHAnsi" w:cstheme="minorHAnsi"/>
        </w:rPr>
        <w:t xml:space="preserve">45). </w:t>
      </w:r>
      <w:r w:rsidR="00627E3D" w:rsidRPr="007A5F89">
        <w:rPr>
          <w:rFonts w:asciiTheme="minorHAnsi" w:hAnsiTheme="minorHAnsi" w:cstheme="minorHAnsi"/>
        </w:rPr>
        <w:t>Perhaps our most familiar wom</w:t>
      </w:r>
      <w:r w:rsidR="003A3F3A" w:rsidRPr="007A5F89">
        <w:rPr>
          <w:rFonts w:asciiTheme="minorHAnsi" w:hAnsiTheme="minorHAnsi" w:cstheme="minorHAnsi"/>
        </w:rPr>
        <w:t>an</w:t>
      </w:r>
      <w:r w:rsidR="00AE6B80" w:rsidRPr="007A5F89">
        <w:rPr>
          <w:rFonts w:asciiTheme="minorHAnsi" w:hAnsiTheme="minorHAnsi" w:cstheme="minorHAnsi"/>
        </w:rPr>
        <w:t xml:space="preserve"> of vision </w:t>
      </w:r>
      <w:r w:rsidR="000C6E19" w:rsidRPr="007A5F89">
        <w:rPr>
          <w:rFonts w:asciiTheme="minorHAnsi" w:hAnsiTheme="minorHAnsi" w:cstheme="minorHAnsi"/>
        </w:rPr>
        <w:t xml:space="preserve">is Mary herself who </w:t>
      </w:r>
      <w:r w:rsidR="00F04DC4" w:rsidRPr="007A5F89">
        <w:rPr>
          <w:rFonts w:asciiTheme="minorHAnsi" w:hAnsiTheme="minorHAnsi" w:cstheme="minorHAnsi"/>
        </w:rPr>
        <w:t xml:space="preserve">accepted that </w:t>
      </w:r>
      <w:r w:rsidR="009F2A29" w:rsidRPr="007A5F89">
        <w:rPr>
          <w:rFonts w:asciiTheme="minorHAnsi" w:hAnsiTheme="minorHAnsi" w:cstheme="minorHAnsi"/>
        </w:rPr>
        <w:t>she was the mother of</w:t>
      </w:r>
      <w:r w:rsidR="00F04DC4" w:rsidRPr="007A5F89">
        <w:rPr>
          <w:rFonts w:asciiTheme="minorHAnsi" w:hAnsiTheme="minorHAnsi" w:cstheme="minorHAnsi"/>
        </w:rPr>
        <w:t xml:space="preserve"> a holy child and offered herself </w:t>
      </w:r>
      <w:r w:rsidR="004A1EC9" w:rsidRPr="007A5F89">
        <w:rPr>
          <w:rFonts w:asciiTheme="minorHAnsi" w:hAnsiTheme="minorHAnsi" w:cstheme="minorHAnsi"/>
        </w:rPr>
        <w:t>as a faithful servant of God (</w:t>
      </w:r>
      <w:r w:rsidR="004E2C28" w:rsidRPr="007A5F89">
        <w:rPr>
          <w:rFonts w:asciiTheme="minorHAnsi" w:hAnsiTheme="minorHAnsi" w:cstheme="minorHAnsi"/>
        </w:rPr>
        <w:t xml:space="preserve">Lk. </w:t>
      </w:r>
      <w:r w:rsidR="00112A44" w:rsidRPr="007A5F89">
        <w:rPr>
          <w:rFonts w:asciiTheme="minorHAnsi" w:hAnsiTheme="minorHAnsi" w:cstheme="minorHAnsi"/>
        </w:rPr>
        <w:t>1:26</w:t>
      </w:r>
      <w:r w:rsidR="00B01B05" w:rsidRPr="007A5F89">
        <w:rPr>
          <w:rFonts w:asciiTheme="minorHAnsi" w:hAnsiTheme="minorHAnsi" w:cstheme="minorHAnsi"/>
        </w:rPr>
        <w:t>–</w:t>
      </w:r>
      <w:r w:rsidR="00112A44" w:rsidRPr="007A5F89">
        <w:rPr>
          <w:rFonts w:asciiTheme="minorHAnsi" w:hAnsiTheme="minorHAnsi" w:cstheme="minorHAnsi"/>
        </w:rPr>
        <w:t>38).</w:t>
      </w:r>
    </w:p>
    <w:p w14:paraId="365622B4" w14:textId="77777777" w:rsidR="00D67764" w:rsidRPr="007A5F89" w:rsidRDefault="00D67764" w:rsidP="00D67764">
      <w:pPr>
        <w:rPr>
          <w:rFonts w:asciiTheme="minorHAnsi" w:hAnsiTheme="minorHAnsi" w:cstheme="minorHAnsi"/>
        </w:rPr>
      </w:pPr>
    </w:p>
    <w:p w14:paraId="7D20EA58" w14:textId="0B17C2D6" w:rsidR="00354EB8" w:rsidRPr="007A5F89" w:rsidRDefault="00FA619D" w:rsidP="00D67764">
      <w:pPr>
        <w:rPr>
          <w:rFonts w:asciiTheme="minorHAnsi" w:hAnsiTheme="minorHAnsi" w:cstheme="minorHAnsi"/>
        </w:rPr>
      </w:pPr>
      <w:r w:rsidRPr="007A5F89">
        <w:rPr>
          <w:rFonts w:asciiTheme="minorHAnsi" w:hAnsiTheme="minorHAnsi" w:cstheme="minorHAnsi"/>
        </w:rPr>
        <w:t xml:space="preserve">As we </w:t>
      </w:r>
      <w:r w:rsidR="009019BF" w:rsidRPr="007A5F89">
        <w:rPr>
          <w:rFonts w:asciiTheme="minorHAnsi" w:hAnsiTheme="minorHAnsi" w:cstheme="minorHAnsi"/>
        </w:rPr>
        <w:t xml:space="preserve">celebrate the </w:t>
      </w:r>
      <w:r w:rsidR="001E7503" w:rsidRPr="007A5F89">
        <w:rPr>
          <w:rFonts w:asciiTheme="minorHAnsi" w:hAnsiTheme="minorHAnsi" w:cstheme="minorHAnsi"/>
        </w:rPr>
        <w:t>centennial anniversary of the passage of the 19th Amendm</w:t>
      </w:r>
      <w:r w:rsidR="00DC4515" w:rsidRPr="007A5F89">
        <w:rPr>
          <w:rFonts w:asciiTheme="minorHAnsi" w:hAnsiTheme="minorHAnsi" w:cstheme="minorHAnsi"/>
        </w:rPr>
        <w:t xml:space="preserve">ent </w:t>
      </w:r>
      <w:r w:rsidR="00E25BC7" w:rsidRPr="007A5F89">
        <w:rPr>
          <w:rFonts w:asciiTheme="minorHAnsi" w:hAnsiTheme="minorHAnsi" w:cstheme="minorHAnsi"/>
        </w:rPr>
        <w:t xml:space="preserve">to the U.S. Constitution, </w:t>
      </w:r>
      <w:r w:rsidR="00DC4515" w:rsidRPr="007A5F89">
        <w:rPr>
          <w:rFonts w:asciiTheme="minorHAnsi" w:hAnsiTheme="minorHAnsi" w:cstheme="minorHAnsi"/>
        </w:rPr>
        <w:t xml:space="preserve">giving women the right to vote, </w:t>
      </w:r>
      <w:r w:rsidR="00DB283C" w:rsidRPr="007A5F89">
        <w:rPr>
          <w:rFonts w:asciiTheme="minorHAnsi" w:hAnsiTheme="minorHAnsi" w:cstheme="minorHAnsi"/>
        </w:rPr>
        <w:t>we also remember American women of vision</w:t>
      </w:r>
      <w:r w:rsidR="003E6097" w:rsidRPr="007A5F89">
        <w:rPr>
          <w:rFonts w:asciiTheme="minorHAnsi" w:hAnsiTheme="minorHAnsi" w:cstheme="minorHAnsi"/>
        </w:rPr>
        <w:t>. Harr</w:t>
      </w:r>
      <w:r w:rsidR="007844E3" w:rsidRPr="007A5F89">
        <w:rPr>
          <w:rFonts w:asciiTheme="minorHAnsi" w:hAnsiTheme="minorHAnsi" w:cstheme="minorHAnsi"/>
        </w:rPr>
        <w:t>i</w:t>
      </w:r>
      <w:r w:rsidR="003E6097" w:rsidRPr="007A5F89">
        <w:rPr>
          <w:rFonts w:asciiTheme="minorHAnsi" w:hAnsiTheme="minorHAnsi" w:cstheme="minorHAnsi"/>
        </w:rPr>
        <w:t>e</w:t>
      </w:r>
      <w:r w:rsidR="007844E3" w:rsidRPr="007A5F89">
        <w:rPr>
          <w:rFonts w:asciiTheme="minorHAnsi" w:hAnsiTheme="minorHAnsi" w:cstheme="minorHAnsi"/>
        </w:rPr>
        <w:t xml:space="preserve">t </w:t>
      </w:r>
      <w:r w:rsidR="00977842" w:rsidRPr="007A5F89">
        <w:rPr>
          <w:rFonts w:asciiTheme="minorHAnsi" w:hAnsiTheme="minorHAnsi" w:cstheme="minorHAnsi"/>
        </w:rPr>
        <w:t>Tubman used her vision</w:t>
      </w:r>
      <w:r w:rsidR="002D7F4E" w:rsidRPr="007A5F89">
        <w:rPr>
          <w:rFonts w:asciiTheme="minorHAnsi" w:hAnsiTheme="minorHAnsi" w:cstheme="minorHAnsi"/>
        </w:rPr>
        <w:t xml:space="preserve"> of</w:t>
      </w:r>
      <w:r w:rsidR="00977842" w:rsidRPr="007A5F89">
        <w:rPr>
          <w:rFonts w:asciiTheme="minorHAnsi" w:hAnsiTheme="minorHAnsi" w:cstheme="minorHAnsi"/>
        </w:rPr>
        <w:t xml:space="preserve"> freedom to escape slavery and rescue other</w:t>
      </w:r>
      <w:r w:rsidR="00BB3493" w:rsidRPr="007A5F89">
        <w:rPr>
          <w:rFonts w:asciiTheme="minorHAnsi" w:hAnsiTheme="minorHAnsi" w:cstheme="minorHAnsi"/>
        </w:rPr>
        <w:t xml:space="preserve">s through the Underground Railroad. </w:t>
      </w:r>
      <w:r w:rsidR="009C1DFA" w:rsidRPr="007A5F89">
        <w:rPr>
          <w:rFonts w:asciiTheme="minorHAnsi" w:hAnsiTheme="minorHAnsi" w:cstheme="minorHAnsi"/>
        </w:rPr>
        <w:t xml:space="preserve">Susan B. Anthony and </w:t>
      </w:r>
      <w:r w:rsidR="004E2C28" w:rsidRPr="007A5F89">
        <w:rPr>
          <w:rFonts w:asciiTheme="minorHAnsi" w:hAnsiTheme="minorHAnsi" w:cstheme="minorHAnsi"/>
        </w:rPr>
        <w:t xml:space="preserve">Elizabeth </w:t>
      </w:r>
      <w:r w:rsidR="009C1DFA" w:rsidRPr="007A5F89">
        <w:rPr>
          <w:rFonts w:asciiTheme="minorHAnsi" w:hAnsiTheme="minorHAnsi" w:cstheme="minorHAnsi"/>
        </w:rPr>
        <w:t>Cady Stanton</w:t>
      </w:r>
      <w:r w:rsidR="00DC0DC3" w:rsidRPr="007A5F89">
        <w:rPr>
          <w:rFonts w:asciiTheme="minorHAnsi" w:hAnsiTheme="minorHAnsi" w:cstheme="minorHAnsi"/>
        </w:rPr>
        <w:t xml:space="preserve"> used their vision of </w:t>
      </w:r>
      <w:r w:rsidR="003B7A8B" w:rsidRPr="007A5F89">
        <w:rPr>
          <w:rFonts w:asciiTheme="minorHAnsi" w:hAnsiTheme="minorHAnsi" w:cstheme="minorHAnsi"/>
        </w:rPr>
        <w:t>justice</w:t>
      </w:r>
      <w:r w:rsidR="00705CBF" w:rsidRPr="007A5F89">
        <w:rPr>
          <w:rFonts w:asciiTheme="minorHAnsi" w:hAnsiTheme="minorHAnsi" w:cstheme="minorHAnsi"/>
        </w:rPr>
        <w:t xml:space="preserve"> to </w:t>
      </w:r>
      <w:r w:rsidR="007B393B" w:rsidRPr="007A5F89">
        <w:rPr>
          <w:rFonts w:asciiTheme="minorHAnsi" w:hAnsiTheme="minorHAnsi" w:cstheme="minorHAnsi"/>
        </w:rPr>
        <w:t xml:space="preserve">organize and lead the </w:t>
      </w:r>
      <w:r w:rsidR="008C4336" w:rsidRPr="007A5F89">
        <w:rPr>
          <w:rFonts w:asciiTheme="minorHAnsi" w:hAnsiTheme="minorHAnsi" w:cstheme="minorHAnsi"/>
        </w:rPr>
        <w:t>women’s equality and suffrage movements</w:t>
      </w:r>
      <w:r w:rsidR="0078008A" w:rsidRPr="007A5F89">
        <w:rPr>
          <w:rFonts w:asciiTheme="minorHAnsi" w:hAnsiTheme="minorHAnsi" w:cstheme="minorHAnsi"/>
        </w:rPr>
        <w:t>.</w:t>
      </w:r>
      <w:r w:rsidR="003B7A8B" w:rsidRPr="007A5F89">
        <w:rPr>
          <w:rFonts w:asciiTheme="minorHAnsi" w:hAnsiTheme="minorHAnsi" w:cstheme="minorHAnsi"/>
        </w:rPr>
        <w:t xml:space="preserve"> Minnie Spotted Wolf </w:t>
      </w:r>
      <w:r w:rsidR="006D7811" w:rsidRPr="007A5F89">
        <w:rPr>
          <w:rFonts w:asciiTheme="minorHAnsi" w:hAnsiTheme="minorHAnsi" w:cstheme="minorHAnsi"/>
        </w:rPr>
        <w:t xml:space="preserve">used her vision of service to become </w:t>
      </w:r>
      <w:r w:rsidR="003B7A8B" w:rsidRPr="007A5F89">
        <w:rPr>
          <w:rFonts w:asciiTheme="minorHAnsi" w:hAnsiTheme="minorHAnsi" w:cstheme="minorHAnsi"/>
        </w:rPr>
        <w:t>the first Native American woman enlisted in the United States Marine Corps Women’s Reserve</w:t>
      </w:r>
      <w:r w:rsidR="007C1E66" w:rsidRPr="007A5F89">
        <w:rPr>
          <w:rFonts w:asciiTheme="minorHAnsi" w:hAnsiTheme="minorHAnsi" w:cstheme="minorHAnsi"/>
        </w:rPr>
        <w:t>.</w:t>
      </w:r>
      <w:r w:rsidR="002F222D" w:rsidRPr="007A5F89">
        <w:rPr>
          <w:rFonts w:asciiTheme="minorHAnsi" w:hAnsiTheme="minorHAnsi" w:cstheme="minorHAnsi"/>
          <w:vertAlign w:val="superscript"/>
        </w:rPr>
        <w:t>2</w:t>
      </w:r>
      <w:r w:rsidR="00B316EB" w:rsidRPr="007A5F89">
        <w:rPr>
          <w:rFonts w:asciiTheme="minorHAnsi" w:hAnsiTheme="minorHAnsi" w:cstheme="minorHAnsi"/>
        </w:rPr>
        <w:t xml:space="preserve"> Eleanor Roosevelt </w:t>
      </w:r>
      <w:r w:rsidR="00BB4EAA" w:rsidRPr="007A5F89">
        <w:rPr>
          <w:rFonts w:asciiTheme="minorHAnsi" w:hAnsiTheme="minorHAnsi" w:cstheme="minorHAnsi"/>
        </w:rPr>
        <w:t>used her vision of</w:t>
      </w:r>
      <w:r w:rsidR="00293288" w:rsidRPr="007A5F89">
        <w:rPr>
          <w:rFonts w:asciiTheme="minorHAnsi" w:hAnsiTheme="minorHAnsi" w:cstheme="minorHAnsi"/>
        </w:rPr>
        <w:t xml:space="preserve"> righteousness</w:t>
      </w:r>
      <w:r w:rsidR="00BB4EAA" w:rsidRPr="007A5F89">
        <w:rPr>
          <w:rFonts w:asciiTheme="minorHAnsi" w:hAnsiTheme="minorHAnsi" w:cstheme="minorHAnsi"/>
        </w:rPr>
        <w:t xml:space="preserve"> to help</w:t>
      </w:r>
      <w:r w:rsidR="00B316EB" w:rsidRPr="007A5F89">
        <w:rPr>
          <w:rFonts w:asciiTheme="minorHAnsi" w:hAnsiTheme="minorHAnsi" w:cstheme="minorHAnsi"/>
        </w:rPr>
        <w:t xml:space="preserve"> draft and secur</w:t>
      </w:r>
      <w:r w:rsidR="00293288" w:rsidRPr="007A5F89">
        <w:rPr>
          <w:rFonts w:asciiTheme="minorHAnsi" w:hAnsiTheme="minorHAnsi" w:cstheme="minorHAnsi"/>
        </w:rPr>
        <w:t>e</w:t>
      </w:r>
      <w:r w:rsidR="00B316EB" w:rsidRPr="007A5F89">
        <w:rPr>
          <w:rFonts w:asciiTheme="minorHAnsi" w:hAnsiTheme="minorHAnsi" w:cstheme="minorHAnsi"/>
        </w:rPr>
        <w:t xml:space="preserve"> adoption of the Universal Declaration of Human Rights</w:t>
      </w:r>
      <w:r w:rsidR="0000567D" w:rsidRPr="007A5F89">
        <w:rPr>
          <w:rFonts w:asciiTheme="minorHAnsi" w:hAnsiTheme="minorHAnsi" w:cstheme="minorHAnsi"/>
        </w:rPr>
        <w:t>.</w:t>
      </w:r>
      <w:r w:rsidR="00964815" w:rsidRPr="007A5F89">
        <w:rPr>
          <w:rFonts w:asciiTheme="minorHAnsi" w:hAnsiTheme="minorHAnsi" w:cstheme="minorHAnsi"/>
        </w:rPr>
        <w:t xml:space="preserve"> </w:t>
      </w:r>
      <w:r w:rsidR="004E2C28" w:rsidRPr="007A5F89">
        <w:rPr>
          <w:rFonts w:asciiTheme="minorHAnsi" w:hAnsiTheme="minorHAnsi" w:cstheme="minorHAnsi"/>
        </w:rPr>
        <w:t xml:space="preserve">Berta </w:t>
      </w:r>
      <w:proofErr w:type="spellStart"/>
      <w:r w:rsidR="004E2C28" w:rsidRPr="007A5F89">
        <w:rPr>
          <w:rFonts w:asciiTheme="minorHAnsi" w:hAnsiTheme="minorHAnsi" w:cstheme="minorHAnsi"/>
        </w:rPr>
        <w:t>Cáceres</w:t>
      </w:r>
      <w:proofErr w:type="spellEnd"/>
      <w:r w:rsidR="002F222D" w:rsidRPr="007A5F89">
        <w:rPr>
          <w:rFonts w:asciiTheme="minorHAnsi" w:hAnsiTheme="minorHAnsi" w:cstheme="minorHAnsi"/>
        </w:rPr>
        <w:t xml:space="preserve"> had a vision that the environment should be honored and protected, as should the needs and traditions of her tribe in Honduras.</w:t>
      </w:r>
      <w:r w:rsidR="002F222D" w:rsidRPr="007A5F89">
        <w:rPr>
          <w:rFonts w:asciiTheme="minorHAnsi" w:hAnsiTheme="minorHAnsi" w:cstheme="minorHAnsi"/>
          <w:vertAlign w:val="superscript"/>
        </w:rPr>
        <w:t>3</w:t>
      </w:r>
    </w:p>
    <w:p w14:paraId="17DDB56A" w14:textId="77777777" w:rsidR="00964815" w:rsidRPr="007A5F89" w:rsidRDefault="00964815" w:rsidP="00D67764">
      <w:pPr>
        <w:rPr>
          <w:rFonts w:asciiTheme="minorHAnsi" w:hAnsiTheme="minorHAnsi" w:cstheme="minorHAnsi"/>
        </w:rPr>
      </w:pPr>
    </w:p>
    <w:p w14:paraId="2DE49F7D" w14:textId="2F455844" w:rsidR="00964815" w:rsidRPr="007A5F89" w:rsidRDefault="00964815" w:rsidP="00D67764">
      <w:pPr>
        <w:rPr>
          <w:rFonts w:asciiTheme="minorHAnsi" w:hAnsiTheme="minorHAnsi" w:cstheme="minorHAnsi"/>
        </w:rPr>
      </w:pPr>
      <w:r w:rsidRPr="007A5F89">
        <w:rPr>
          <w:rFonts w:asciiTheme="minorHAnsi" w:hAnsiTheme="minorHAnsi" w:cstheme="minorHAnsi"/>
        </w:rPr>
        <w:t xml:space="preserve">While women from the Bible and </w:t>
      </w:r>
      <w:r w:rsidR="00D47142" w:rsidRPr="007A5F89">
        <w:rPr>
          <w:rFonts w:asciiTheme="minorHAnsi" w:hAnsiTheme="minorHAnsi" w:cstheme="minorHAnsi"/>
        </w:rPr>
        <w:t xml:space="preserve">from American history give us inspiring examples of </w:t>
      </w:r>
      <w:r w:rsidR="000D59FD" w:rsidRPr="007A5F89">
        <w:rPr>
          <w:rFonts w:asciiTheme="minorHAnsi" w:hAnsiTheme="minorHAnsi" w:cstheme="minorHAnsi"/>
        </w:rPr>
        <w:t xml:space="preserve">visionary lives, we can </w:t>
      </w:r>
      <w:r w:rsidR="005B506E" w:rsidRPr="007A5F89">
        <w:rPr>
          <w:rFonts w:asciiTheme="minorHAnsi" w:hAnsiTheme="minorHAnsi" w:cstheme="minorHAnsi"/>
        </w:rPr>
        <w:t>also look to our own</w:t>
      </w:r>
      <w:r w:rsidR="00815241" w:rsidRPr="007A5F89">
        <w:rPr>
          <w:rFonts w:asciiTheme="minorHAnsi" w:hAnsiTheme="minorHAnsi" w:cstheme="minorHAnsi"/>
        </w:rPr>
        <w:t xml:space="preserve"> communities</w:t>
      </w:r>
      <w:r w:rsidR="005B506E" w:rsidRPr="007A5F89">
        <w:rPr>
          <w:rFonts w:asciiTheme="minorHAnsi" w:hAnsiTheme="minorHAnsi" w:cstheme="minorHAnsi"/>
        </w:rPr>
        <w:t xml:space="preserve"> and </w:t>
      </w:r>
      <w:r w:rsidR="00112F98" w:rsidRPr="007A5F89">
        <w:rPr>
          <w:rFonts w:asciiTheme="minorHAnsi" w:hAnsiTheme="minorHAnsi" w:cstheme="minorHAnsi"/>
        </w:rPr>
        <w:t xml:space="preserve">honor </w:t>
      </w:r>
      <w:r w:rsidR="005B506E" w:rsidRPr="007A5F89">
        <w:rPr>
          <w:rFonts w:asciiTheme="minorHAnsi" w:hAnsiTheme="minorHAnsi" w:cstheme="minorHAnsi"/>
        </w:rPr>
        <w:t xml:space="preserve">those who </w:t>
      </w:r>
      <w:r w:rsidR="00536150" w:rsidRPr="007A5F89">
        <w:rPr>
          <w:rFonts w:asciiTheme="minorHAnsi" w:hAnsiTheme="minorHAnsi" w:cstheme="minorHAnsi"/>
        </w:rPr>
        <w:t xml:space="preserve">lead with the light of God. Who are the women </w:t>
      </w:r>
      <w:r w:rsidR="004560DB" w:rsidRPr="007A5F89">
        <w:rPr>
          <w:rFonts w:asciiTheme="minorHAnsi" w:hAnsiTheme="minorHAnsi" w:cstheme="minorHAnsi"/>
        </w:rPr>
        <w:t xml:space="preserve">of </w:t>
      </w:r>
      <w:r w:rsidR="00332E24" w:rsidRPr="007A5F89">
        <w:rPr>
          <w:rFonts w:asciiTheme="minorHAnsi" w:hAnsiTheme="minorHAnsi" w:cstheme="minorHAnsi"/>
        </w:rPr>
        <w:t xml:space="preserve">vision in your life? How do you </w:t>
      </w:r>
      <w:r w:rsidR="00BB7A69" w:rsidRPr="007A5F89">
        <w:rPr>
          <w:rFonts w:asciiTheme="minorHAnsi" w:hAnsiTheme="minorHAnsi" w:cstheme="minorHAnsi"/>
        </w:rPr>
        <w:t>honor</w:t>
      </w:r>
      <w:r w:rsidR="00332E24" w:rsidRPr="007A5F89">
        <w:rPr>
          <w:rFonts w:asciiTheme="minorHAnsi" w:hAnsiTheme="minorHAnsi" w:cstheme="minorHAnsi"/>
        </w:rPr>
        <w:t xml:space="preserve"> them</w:t>
      </w:r>
      <w:r w:rsidR="00BB7A69" w:rsidRPr="007A5F89">
        <w:rPr>
          <w:rFonts w:asciiTheme="minorHAnsi" w:hAnsiTheme="minorHAnsi" w:cstheme="minorHAnsi"/>
        </w:rPr>
        <w:t xml:space="preserve"> or apply their vision to your life and ministry</w:t>
      </w:r>
      <w:r w:rsidR="00332E24" w:rsidRPr="007A5F89">
        <w:rPr>
          <w:rFonts w:asciiTheme="minorHAnsi" w:hAnsiTheme="minorHAnsi" w:cstheme="minorHAnsi"/>
        </w:rPr>
        <w:t>?</w:t>
      </w:r>
    </w:p>
    <w:p w14:paraId="18AE1FA2" w14:textId="77777777" w:rsidR="00964815" w:rsidRPr="007A5F89" w:rsidRDefault="00964815" w:rsidP="00D67764">
      <w:pPr>
        <w:rPr>
          <w:rFonts w:asciiTheme="minorHAnsi" w:hAnsiTheme="minorHAnsi" w:cstheme="minorHAnsi"/>
        </w:rPr>
      </w:pPr>
    </w:p>
    <w:p w14:paraId="1BBAE172" w14:textId="6B003A07" w:rsidR="002E538B" w:rsidRPr="007A5F89" w:rsidRDefault="002E538B" w:rsidP="00D67764">
      <w:pPr>
        <w:rPr>
          <w:rFonts w:asciiTheme="minorHAnsi" w:hAnsiTheme="minorHAnsi" w:cstheme="minorHAnsi"/>
        </w:rPr>
      </w:pPr>
      <w:r w:rsidRPr="007A5F89">
        <w:rPr>
          <w:rFonts w:asciiTheme="minorHAnsi" w:hAnsiTheme="minorHAnsi" w:cstheme="minorHAnsi"/>
          <w:b/>
          <w:bCs/>
        </w:rPr>
        <w:t>Hymn</w:t>
      </w:r>
    </w:p>
    <w:p w14:paraId="7264BA5E" w14:textId="0815171A" w:rsidR="00B40078" w:rsidRPr="007A5F89" w:rsidRDefault="00C80BD7" w:rsidP="00D67764">
      <w:pPr>
        <w:rPr>
          <w:rFonts w:asciiTheme="minorHAnsi" w:hAnsiTheme="minorHAnsi" w:cstheme="minorHAnsi"/>
        </w:rPr>
      </w:pPr>
      <w:r w:rsidRPr="007A5F89">
        <w:rPr>
          <w:rFonts w:asciiTheme="minorHAnsi" w:hAnsiTheme="minorHAnsi" w:cstheme="minorHAnsi"/>
        </w:rPr>
        <w:t>“</w:t>
      </w:r>
      <w:r w:rsidR="00AE5B0A" w:rsidRPr="007A5F89">
        <w:rPr>
          <w:rFonts w:asciiTheme="minorHAnsi" w:hAnsiTheme="minorHAnsi" w:cstheme="minorHAnsi"/>
        </w:rPr>
        <w:t>I Sing a Song of the Saints of God</w:t>
      </w:r>
      <w:r w:rsidRPr="007A5F89">
        <w:rPr>
          <w:rFonts w:asciiTheme="minorHAnsi" w:hAnsiTheme="minorHAnsi" w:cstheme="minorHAnsi"/>
        </w:rPr>
        <w:t>”</w:t>
      </w:r>
      <w:r w:rsidR="00AE5B0A" w:rsidRPr="007A5F89">
        <w:rPr>
          <w:rFonts w:asciiTheme="minorHAnsi" w:hAnsiTheme="minorHAnsi" w:cstheme="minorHAnsi"/>
        </w:rPr>
        <w:t xml:space="preserve"> </w:t>
      </w:r>
      <w:r w:rsidRPr="007A5F89">
        <w:rPr>
          <w:rFonts w:asciiTheme="minorHAnsi" w:hAnsiTheme="minorHAnsi" w:cstheme="minorHAnsi"/>
        </w:rPr>
        <w:t>(</w:t>
      </w:r>
      <w:proofErr w:type="spellStart"/>
      <w:r w:rsidRPr="007A5F89">
        <w:rPr>
          <w:rFonts w:asciiTheme="minorHAnsi" w:hAnsiTheme="minorHAnsi" w:cstheme="minorHAnsi"/>
        </w:rPr>
        <w:t>GtG</w:t>
      </w:r>
      <w:proofErr w:type="spellEnd"/>
      <w:r w:rsidRPr="007A5F89">
        <w:rPr>
          <w:rFonts w:asciiTheme="minorHAnsi" w:hAnsiTheme="minorHAnsi" w:cstheme="minorHAnsi"/>
        </w:rPr>
        <w:t xml:space="preserve"> </w:t>
      </w:r>
      <w:r w:rsidR="00941CF5" w:rsidRPr="007A5F89">
        <w:rPr>
          <w:rFonts w:asciiTheme="minorHAnsi" w:hAnsiTheme="minorHAnsi" w:cstheme="minorHAnsi"/>
        </w:rPr>
        <w:t>730</w:t>
      </w:r>
      <w:r w:rsidRPr="007A5F89">
        <w:rPr>
          <w:rFonts w:asciiTheme="minorHAnsi" w:hAnsiTheme="minorHAnsi" w:cstheme="minorHAnsi"/>
        </w:rPr>
        <w:t>)</w:t>
      </w:r>
    </w:p>
    <w:p w14:paraId="4A1067A3" w14:textId="77777777" w:rsidR="00B40078" w:rsidRPr="007A5F89" w:rsidRDefault="00B40078" w:rsidP="00D67764">
      <w:pPr>
        <w:rPr>
          <w:rFonts w:asciiTheme="minorHAnsi" w:hAnsiTheme="minorHAnsi" w:cstheme="minorHAnsi"/>
        </w:rPr>
      </w:pPr>
    </w:p>
    <w:p w14:paraId="6A19C742" w14:textId="77777777" w:rsidR="00DF002A" w:rsidRPr="007A5F89" w:rsidRDefault="00DF002A" w:rsidP="00D67764">
      <w:pPr>
        <w:rPr>
          <w:rFonts w:asciiTheme="minorHAnsi" w:hAnsiTheme="minorHAnsi" w:cstheme="minorHAnsi"/>
        </w:rPr>
      </w:pPr>
      <w:r w:rsidRPr="007A5F89">
        <w:rPr>
          <w:rFonts w:asciiTheme="minorHAnsi" w:hAnsiTheme="minorHAnsi" w:cstheme="minorHAnsi"/>
          <w:b/>
          <w:bCs/>
        </w:rPr>
        <w:t>Installation</w:t>
      </w:r>
    </w:p>
    <w:p w14:paraId="3E7F384E" w14:textId="5D5215D2" w:rsidR="00E0412B" w:rsidRPr="007A5F89" w:rsidRDefault="00E0412B" w:rsidP="00D67764">
      <w:pPr>
        <w:rPr>
          <w:rFonts w:asciiTheme="minorHAnsi" w:hAnsiTheme="minorHAnsi" w:cstheme="minorHAnsi"/>
        </w:rPr>
      </w:pPr>
      <w:r w:rsidRPr="007A5F89">
        <w:rPr>
          <w:rFonts w:asciiTheme="minorHAnsi" w:hAnsiTheme="minorHAnsi" w:cstheme="minorHAnsi"/>
        </w:rPr>
        <w:t>PW Leader:</w:t>
      </w:r>
      <w:r w:rsidR="002F222D" w:rsidRPr="007A5F89">
        <w:rPr>
          <w:rFonts w:asciiTheme="minorHAnsi" w:hAnsiTheme="minorHAnsi" w:cstheme="minorHAnsi"/>
        </w:rPr>
        <w:t xml:space="preserve"> </w:t>
      </w:r>
      <w:r w:rsidRPr="007A5F89">
        <w:rPr>
          <w:rFonts w:asciiTheme="minorHAnsi" w:hAnsiTheme="minorHAnsi" w:cstheme="minorHAnsi"/>
        </w:rPr>
        <w:t xml:space="preserve">As Presbyterian Women, </w:t>
      </w:r>
      <w:r w:rsidR="0035486E" w:rsidRPr="007A5F89">
        <w:rPr>
          <w:rFonts w:asciiTheme="minorHAnsi" w:hAnsiTheme="minorHAnsi" w:cstheme="minorHAnsi"/>
        </w:rPr>
        <w:t xml:space="preserve">we </w:t>
      </w:r>
      <w:r w:rsidR="00255FC1" w:rsidRPr="007A5F89">
        <w:rPr>
          <w:rFonts w:asciiTheme="minorHAnsi" w:hAnsiTheme="minorHAnsi" w:cstheme="minorHAnsi"/>
        </w:rPr>
        <w:t>share God’s</w:t>
      </w:r>
      <w:r w:rsidR="00764E7C" w:rsidRPr="007A5F89">
        <w:rPr>
          <w:rFonts w:asciiTheme="minorHAnsi" w:hAnsiTheme="minorHAnsi" w:cstheme="minorHAnsi"/>
        </w:rPr>
        <w:t xml:space="preserve"> promise</w:t>
      </w:r>
      <w:r w:rsidR="00255FC1" w:rsidRPr="007A5F89">
        <w:rPr>
          <w:rFonts w:asciiTheme="minorHAnsi" w:hAnsiTheme="minorHAnsi" w:cstheme="minorHAnsi"/>
        </w:rPr>
        <w:t xml:space="preserve"> </w:t>
      </w:r>
      <w:r w:rsidR="00515CA4" w:rsidRPr="007A5F89">
        <w:rPr>
          <w:rFonts w:asciiTheme="minorHAnsi" w:hAnsiTheme="minorHAnsi" w:cstheme="minorHAnsi"/>
        </w:rPr>
        <w:t>of</w:t>
      </w:r>
      <w:r w:rsidR="0035486E" w:rsidRPr="007A5F89">
        <w:rPr>
          <w:rFonts w:asciiTheme="minorHAnsi" w:hAnsiTheme="minorHAnsi" w:cstheme="minorHAnsi"/>
        </w:rPr>
        <w:t xml:space="preserve"> peace</w:t>
      </w:r>
      <w:r w:rsidR="007F1084" w:rsidRPr="007A5F89">
        <w:rPr>
          <w:rFonts w:asciiTheme="minorHAnsi" w:hAnsiTheme="minorHAnsi" w:cstheme="minorHAnsi"/>
        </w:rPr>
        <w:t>,</w:t>
      </w:r>
      <w:r w:rsidR="0035486E" w:rsidRPr="007A5F89">
        <w:rPr>
          <w:rFonts w:asciiTheme="minorHAnsi" w:hAnsiTheme="minorHAnsi" w:cstheme="minorHAnsi"/>
        </w:rPr>
        <w:t xml:space="preserve"> hope</w:t>
      </w:r>
      <w:r w:rsidR="007F1084" w:rsidRPr="007A5F89">
        <w:rPr>
          <w:rFonts w:asciiTheme="minorHAnsi" w:hAnsiTheme="minorHAnsi" w:cstheme="minorHAnsi"/>
        </w:rPr>
        <w:t>,</w:t>
      </w:r>
      <w:r w:rsidR="0035486E" w:rsidRPr="007A5F89">
        <w:rPr>
          <w:rFonts w:asciiTheme="minorHAnsi" w:hAnsiTheme="minorHAnsi" w:cstheme="minorHAnsi"/>
        </w:rPr>
        <w:t xml:space="preserve"> reconciliatio</w:t>
      </w:r>
      <w:r w:rsidR="007F1084" w:rsidRPr="007A5F89">
        <w:rPr>
          <w:rFonts w:asciiTheme="minorHAnsi" w:hAnsiTheme="minorHAnsi" w:cstheme="minorHAnsi"/>
        </w:rPr>
        <w:t xml:space="preserve">n, </w:t>
      </w:r>
      <w:r w:rsidR="0035486E" w:rsidRPr="007A5F89">
        <w:rPr>
          <w:rFonts w:asciiTheme="minorHAnsi" w:hAnsiTheme="minorHAnsi" w:cstheme="minorHAnsi"/>
        </w:rPr>
        <w:t>justice</w:t>
      </w:r>
      <w:r w:rsidR="007F1084" w:rsidRPr="007A5F89">
        <w:rPr>
          <w:rFonts w:asciiTheme="minorHAnsi" w:hAnsiTheme="minorHAnsi" w:cstheme="minorHAnsi"/>
        </w:rPr>
        <w:t xml:space="preserve"> and love. </w:t>
      </w:r>
      <w:r w:rsidR="00620AB8" w:rsidRPr="007A5F89">
        <w:rPr>
          <w:rFonts w:asciiTheme="minorHAnsi" w:hAnsiTheme="minorHAnsi" w:cstheme="minorHAnsi"/>
        </w:rPr>
        <w:t xml:space="preserve">We are inspired by women who </w:t>
      </w:r>
      <w:r w:rsidR="000830BF" w:rsidRPr="007A5F89">
        <w:rPr>
          <w:rFonts w:asciiTheme="minorHAnsi" w:hAnsiTheme="minorHAnsi" w:cstheme="minorHAnsi"/>
        </w:rPr>
        <w:t>came</w:t>
      </w:r>
      <w:r w:rsidR="00620AB8" w:rsidRPr="007A5F89">
        <w:rPr>
          <w:rFonts w:asciiTheme="minorHAnsi" w:hAnsiTheme="minorHAnsi" w:cstheme="minorHAnsi"/>
        </w:rPr>
        <w:t xml:space="preserve"> before us</w:t>
      </w:r>
      <w:r w:rsidR="00E65DD8" w:rsidRPr="007A5F89">
        <w:rPr>
          <w:rFonts w:asciiTheme="minorHAnsi" w:hAnsiTheme="minorHAnsi" w:cstheme="minorHAnsi"/>
        </w:rPr>
        <w:t xml:space="preserve"> and led </w:t>
      </w:r>
      <w:r w:rsidR="00E11FB1" w:rsidRPr="007A5F89">
        <w:rPr>
          <w:rFonts w:asciiTheme="minorHAnsi" w:hAnsiTheme="minorHAnsi" w:cstheme="minorHAnsi"/>
        </w:rPr>
        <w:t xml:space="preserve">with faithfulness, bravery </w:t>
      </w:r>
      <w:r w:rsidR="00B5636F" w:rsidRPr="007A5F89">
        <w:rPr>
          <w:rFonts w:asciiTheme="minorHAnsi" w:hAnsiTheme="minorHAnsi" w:cstheme="minorHAnsi"/>
        </w:rPr>
        <w:t>and their own</w:t>
      </w:r>
      <w:r w:rsidR="005D562D" w:rsidRPr="007A5F89">
        <w:rPr>
          <w:rFonts w:asciiTheme="minorHAnsi" w:hAnsiTheme="minorHAnsi" w:cstheme="minorHAnsi"/>
        </w:rPr>
        <w:t xml:space="preserve"> dreams</w:t>
      </w:r>
      <w:r w:rsidR="00A21CE8" w:rsidRPr="007A5F89">
        <w:rPr>
          <w:rFonts w:asciiTheme="minorHAnsi" w:hAnsiTheme="minorHAnsi" w:cstheme="minorHAnsi"/>
        </w:rPr>
        <w:t xml:space="preserve"> of </w:t>
      </w:r>
      <w:r w:rsidR="00E15773" w:rsidRPr="007A5F89">
        <w:rPr>
          <w:rFonts w:asciiTheme="minorHAnsi" w:hAnsiTheme="minorHAnsi" w:cstheme="minorHAnsi"/>
        </w:rPr>
        <w:t>what was possible.</w:t>
      </w:r>
      <w:r w:rsidR="00F86414" w:rsidRPr="007A5F89">
        <w:rPr>
          <w:rFonts w:asciiTheme="minorHAnsi" w:hAnsiTheme="minorHAnsi" w:cstheme="minorHAnsi"/>
        </w:rPr>
        <w:t xml:space="preserve"> We look to our leaders today with hope </w:t>
      </w:r>
      <w:r w:rsidR="006B3F2B" w:rsidRPr="007A5F89">
        <w:rPr>
          <w:rFonts w:asciiTheme="minorHAnsi" w:hAnsiTheme="minorHAnsi" w:cstheme="minorHAnsi"/>
        </w:rPr>
        <w:lastRenderedPageBreak/>
        <w:t>for their own</w:t>
      </w:r>
      <w:r w:rsidR="00B72778" w:rsidRPr="007A5F89">
        <w:rPr>
          <w:rFonts w:asciiTheme="minorHAnsi" w:hAnsiTheme="minorHAnsi" w:cstheme="minorHAnsi"/>
        </w:rPr>
        <w:t xml:space="preserve"> </w:t>
      </w:r>
      <w:r w:rsidR="00DA120D" w:rsidRPr="007A5F89">
        <w:rPr>
          <w:rFonts w:asciiTheme="minorHAnsi" w:hAnsiTheme="minorHAnsi" w:cstheme="minorHAnsi"/>
        </w:rPr>
        <w:t>vision</w:t>
      </w:r>
      <w:r w:rsidR="00294F3A" w:rsidRPr="007A5F89">
        <w:rPr>
          <w:rFonts w:asciiTheme="minorHAnsi" w:hAnsiTheme="minorHAnsi" w:cstheme="minorHAnsi"/>
        </w:rPr>
        <w:t>s</w:t>
      </w:r>
      <w:r w:rsidR="00DA120D" w:rsidRPr="007A5F89">
        <w:rPr>
          <w:rFonts w:asciiTheme="minorHAnsi" w:hAnsiTheme="minorHAnsi" w:cstheme="minorHAnsi"/>
        </w:rPr>
        <w:t xml:space="preserve"> of</w:t>
      </w:r>
      <w:r w:rsidR="003F3FC2" w:rsidRPr="007A5F89">
        <w:rPr>
          <w:rFonts w:asciiTheme="minorHAnsi" w:hAnsiTheme="minorHAnsi" w:cstheme="minorHAnsi"/>
        </w:rPr>
        <w:t xml:space="preserve"> </w:t>
      </w:r>
      <w:r w:rsidR="008C2861" w:rsidRPr="007A5F89">
        <w:rPr>
          <w:rFonts w:asciiTheme="minorHAnsi" w:hAnsiTheme="minorHAnsi" w:cstheme="minorHAnsi"/>
        </w:rPr>
        <w:t>serv</w:t>
      </w:r>
      <w:r w:rsidR="003F3FC2" w:rsidRPr="007A5F89">
        <w:rPr>
          <w:rFonts w:asciiTheme="minorHAnsi" w:hAnsiTheme="minorHAnsi" w:cstheme="minorHAnsi"/>
        </w:rPr>
        <w:t>ice</w:t>
      </w:r>
      <w:r w:rsidR="008C2861" w:rsidRPr="007A5F89">
        <w:rPr>
          <w:rFonts w:asciiTheme="minorHAnsi" w:hAnsiTheme="minorHAnsi" w:cstheme="minorHAnsi"/>
        </w:rPr>
        <w:t xml:space="preserve"> </w:t>
      </w:r>
      <w:r w:rsidR="00764E7C" w:rsidRPr="007A5F89">
        <w:rPr>
          <w:rFonts w:asciiTheme="minorHAnsi" w:hAnsiTheme="minorHAnsi" w:cstheme="minorHAnsi"/>
        </w:rPr>
        <w:t>now and into the future.</w:t>
      </w:r>
      <w:r w:rsidR="006A4970" w:rsidRPr="007A5F89">
        <w:rPr>
          <w:rFonts w:asciiTheme="minorHAnsi" w:hAnsiTheme="minorHAnsi" w:cstheme="minorHAnsi"/>
        </w:rPr>
        <w:t xml:space="preserve"> </w:t>
      </w:r>
      <w:r w:rsidR="00893467" w:rsidRPr="007A5F89">
        <w:rPr>
          <w:rFonts w:asciiTheme="minorHAnsi" w:hAnsiTheme="minorHAnsi" w:cstheme="minorHAnsi"/>
        </w:rPr>
        <w:t>N</w:t>
      </w:r>
      <w:r w:rsidRPr="007A5F89">
        <w:rPr>
          <w:rFonts w:asciiTheme="minorHAnsi" w:hAnsiTheme="minorHAnsi" w:cstheme="minorHAnsi"/>
        </w:rPr>
        <w:t>ow</w:t>
      </w:r>
      <w:r w:rsidR="00893467" w:rsidRPr="007A5F89">
        <w:rPr>
          <w:rFonts w:asciiTheme="minorHAnsi" w:hAnsiTheme="minorHAnsi" w:cstheme="minorHAnsi"/>
        </w:rPr>
        <w:t xml:space="preserve"> let us </w:t>
      </w:r>
      <w:r w:rsidRPr="007A5F89">
        <w:rPr>
          <w:rFonts w:asciiTheme="minorHAnsi" w:hAnsiTheme="minorHAnsi" w:cstheme="minorHAnsi"/>
        </w:rPr>
        <w:t>confirm our commitment to God and to each other by affirming together our PW Purpose:</w:t>
      </w:r>
    </w:p>
    <w:p w14:paraId="2622E117" w14:textId="77777777" w:rsidR="00D67764" w:rsidRPr="007A5F89" w:rsidRDefault="00D67764" w:rsidP="00D67764">
      <w:pPr>
        <w:pStyle w:val="NormalWeb"/>
        <w:spacing w:before="0" w:beforeAutospacing="0" w:after="0" w:afterAutospacing="0"/>
        <w:rPr>
          <w:rFonts w:asciiTheme="minorHAnsi" w:hAnsiTheme="minorHAnsi" w:cstheme="minorHAnsi"/>
          <w:color w:val="2D2D2D"/>
        </w:rPr>
      </w:pPr>
    </w:p>
    <w:p w14:paraId="319FDB5C" w14:textId="7C6E14DA" w:rsidR="00E0412B" w:rsidRPr="007A5F89" w:rsidRDefault="00E0412B" w:rsidP="00D67764">
      <w:pPr>
        <w:pStyle w:val="NormalWeb"/>
        <w:spacing w:before="0" w:beforeAutospacing="0" w:after="0" w:afterAutospacing="0"/>
        <w:rPr>
          <w:rFonts w:asciiTheme="minorHAnsi" w:hAnsiTheme="minorHAnsi" w:cstheme="minorHAnsi"/>
          <w:b/>
          <w:color w:val="2D2D2D"/>
        </w:rPr>
      </w:pPr>
      <w:r w:rsidRPr="007A5F89">
        <w:rPr>
          <w:rFonts w:asciiTheme="minorHAnsi" w:hAnsiTheme="minorHAnsi" w:cstheme="minorHAnsi"/>
          <w:b/>
          <w:bCs/>
          <w:color w:val="2D2D2D"/>
        </w:rPr>
        <w:t>All:</w:t>
      </w:r>
      <w:r w:rsidRPr="007A5F89">
        <w:rPr>
          <w:rFonts w:asciiTheme="minorHAnsi" w:hAnsiTheme="minorHAnsi" w:cstheme="minorHAnsi"/>
          <w:b/>
          <w:color w:val="2D2D2D"/>
        </w:rPr>
        <w:t xml:space="preserve"> Forgiven and freed by God in Jesus Christ, and empowered by the Holy Spirit, we commit ourselves</w:t>
      </w:r>
    </w:p>
    <w:p w14:paraId="5CAF15C9" w14:textId="77777777" w:rsidR="00E0412B" w:rsidRPr="007A5F89" w:rsidRDefault="00E0412B" w:rsidP="00D67764">
      <w:pPr>
        <w:numPr>
          <w:ilvl w:val="0"/>
          <w:numId w:val="1"/>
        </w:numPr>
        <w:ind w:left="480"/>
        <w:rPr>
          <w:rFonts w:asciiTheme="minorHAnsi" w:hAnsiTheme="minorHAnsi" w:cstheme="minorHAnsi"/>
          <w:b/>
          <w:color w:val="2D2D2D"/>
        </w:rPr>
      </w:pPr>
      <w:r w:rsidRPr="007A5F89">
        <w:rPr>
          <w:rFonts w:asciiTheme="minorHAnsi" w:hAnsiTheme="minorHAnsi" w:cstheme="minorHAnsi"/>
          <w:b/>
          <w:color w:val="2D2D2D"/>
        </w:rPr>
        <w:t>to nurture our faith through prayer and Bible study,</w:t>
      </w:r>
    </w:p>
    <w:p w14:paraId="43E3B728" w14:textId="77777777" w:rsidR="00E0412B" w:rsidRPr="007A5F89" w:rsidRDefault="00E0412B" w:rsidP="00D67764">
      <w:pPr>
        <w:numPr>
          <w:ilvl w:val="0"/>
          <w:numId w:val="1"/>
        </w:numPr>
        <w:ind w:left="480"/>
        <w:rPr>
          <w:rFonts w:asciiTheme="minorHAnsi" w:hAnsiTheme="minorHAnsi" w:cstheme="minorHAnsi"/>
          <w:b/>
          <w:color w:val="2D2D2D"/>
        </w:rPr>
      </w:pPr>
      <w:r w:rsidRPr="007A5F89">
        <w:rPr>
          <w:rFonts w:asciiTheme="minorHAnsi" w:hAnsiTheme="minorHAnsi" w:cstheme="minorHAnsi"/>
          <w:b/>
          <w:color w:val="2D2D2D"/>
        </w:rPr>
        <w:t>to support the mission of the church worldwide,</w:t>
      </w:r>
    </w:p>
    <w:p w14:paraId="11F64C08" w14:textId="77777777" w:rsidR="00E0412B" w:rsidRPr="007A5F89" w:rsidRDefault="00E0412B" w:rsidP="00D67764">
      <w:pPr>
        <w:numPr>
          <w:ilvl w:val="0"/>
          <w:numId w:val="1"/>
        </w:numPr>
        <w:ind w:left="480"/>
        <w:rPr>
          <w:rFonts w:asciiTheme="minorHAnsi" w:hAnsiTheme="minorHAnsi" w:cstheme="minorHAnsi"/>
          <w:b/>
          <w:color w:val="2D2D2D"/>
        </w:rPr>
      </w:pPr>
      <w:r w:rsidRPr="007A5F89">
        <w:rPr>
          <w:rFonts w:asciiTheme="minorHAnsi" w:hAnsiTheme="minorHAnsi" w:cstheme="minorHAnsi"/>
          <w:b/>
          <w:color w:val="2D2D2D"/>
        </w:rPr>
        <w:t>to work for justice and peace, and</w:t>
      </w:r>
    </w:p>
    <w:p w14:paraId="30CF81DC" w14:textId="77777777" w:rsidR="00E0412B" w:rsidRPr="007A5F89" w:rsidRDefault="00E0412B" w:rsidP="00D67764">
      <w:pPr>
        <w:numPr>
          <w:ilvl w:val="0"/>
          <w:numId w:val="1"/>
        </w:numPr>
        <w:ind w:left="480"/>
        <w:rPr>
          <w:rFonts w:asciiTheme="minorHAnsi" w:hAnsiTheme="minorHAnsi" w:cstheme="minorHAnsi"/>
          <w:b/>
          <w:color w:val="2D2D2D"/>
        </w:rPr>
      </w:pPr>
      <w:r w:rsidRPr="007A5F89">
        <w:rPr>
          <w:rFonts w:asciiTheme="minorHAnsi" w:hAnsiTheme="minorHAnsi" w:cstheme="minorHAnsi"/>
          <w:b/>
          <w:color w:val="2D2D2D"/>
        </w:rPr>
        <w:t>to build an inclusive, caring community of women that strengthens the Presbyterian Church (U.S.A.) and witnesses to the promise of God’s kingdom.</w:t>
      </w:r>
    </w:p>
    <w:p w14:paraId="01B3C0E6" w14:textId="77777777" w:rsidR="00D67764" w:rsidRPr="007A5F89" w:rsidRDefault="00D67764" w:rsidP="00D67764">
      <w:pPr>
        <w:rPr>
          <w:rFonts w:asciiTheme="minorHAnsi" w:hAnsiTheme="minorHAnsi" w:cstheme="minorHAnsi"/>
        </w:rPr>
      </w:pPr>
    </w:p>
    <w:p w14:paraId="23B59C2E" w14:textId="217E3493" w:rsidR="00E0412B" w:rsidRPr="007A5F89" w:rsidRDefault="00E0412B" w:rsidP="00D67764">
      <w:pPr>
        <w:rPr>
          <w:rFonts w:asciiTheme="minorHAnsi" w:hAnsiTheme="minorHAnsi" w:cstheme="minorHAnsi"/>
          <w:b/>
          <w:bCs/>
        </w:rPr>
      </w:pPr>
      <w:r w:rsidRPr="007A5F89">
        <w:rPr>
          <w:rFonts w:asciiTheme="minorHAnsi" w:hAnsiTheme="minorHAnsi" w:cstheme="minorHAnsi"/>
          <w:b/>
          <w:bCs/>
        </w:rPr>
        <w:t>Litany of Installation</w:t>
      </w:r>
    </w:p>
    <w:p w14:paraId="7EF0B64F" w14:textId="311C07BC" w:rsidR="00D67764" w:rsidRPr="007A5F89" w:rsidRDefault="00E0412B" w:rsidP="00D67764">
      <w:pPr>
        <w:rPr>
          <w:rFonts w:asciiTheme="minorHAnsi" w:hAnsiTheme="minorHAnsi" w:cstheme="minorHAnsi"/>
          <w:b/>
          <w:color w:val="222222"/>
          <w:shd w:val="clear" w:color="auto" w:fill="FFFFFF"/>
        </w:rPr>
      </w:pPr>
      <w:r w:rsidRPr="007A5F89">
        <w:rPr>
          <w:rFonts w:asciiTheme="minorHAnsi" w:hAnsiTheme="minorHAnsi" w:cstheme="minorHAnsi"/>
          <w:color w:val="222222"/>
          <w:shd w:val="clear" w:color="auto" w:fill="FFFFFF"/>
        </w:rPr>
        <w:t>Leader:</w:t>
      </w:r>
      <w:r w:rsidR="00D67764" w:rsidRPr="007A5F89">
        <w:rPr>
          <w:rFonts w:asciiTheme="minorHAnsi" w:hAnsiTheme="minorHAnsi" w:cstheme="minorHAnsi"/>
          <w:color w:val="222222"/>
          <w:shd w:val="clear" w:color="auto" w:fill="FFFFFF"/>
        </w:rPr>
        <w:t xml:space="preserve"> </w:t>
      </w:r>
      <w:r w:rsidRPr="007A5F89">
        <w:rPr>
          <w:rFonts w:asciiTheme="minorHAnsi" w:hAnsiTheme="minorHAnsi" w:cstheme="minorHAnsi"/>
          <w:color w:val="222222"/>
          <w:shd w:val="clear" w:color="auto" w:fill="FFFFFF"/>
        </w:rPr>
        <w:t>Let us pray</w:t>
      </w:r>
      <w:r w:rsidR="00D67764" w:rsidRPr="007A5F89">
        <w:rPr>
          <w:rFonts w:asciiTheme="minorHAnsi" w:hAnsiTheme="minorHAnsi" w:cstheme="minorHAnsi"/>
          <w:color w:val="222222"/>
          <w:shd w:val="clear" w:color="auto" w:fill="FFFFFF"/>
        </w:rPr>
        <w:t>.</w:t>
      </w:r>
      <w:r w:rsidRPr="007A5F89">
        <w:rPr>
          <w:rFonts w:asciiTheme="minorHAnsi" w:hAnsiTheme="minorHAnsi" w:cstheme="minorHAnsi"/>
          <w:color w:val="222222"/>
          <w:shd w:val="clear" w:color="auto" w:fill="FFFFFF"/>
        </w:rPr>
        <w:t xml:space="preserve"> Holy One, we give thanks that you </w:t>
      </w:r>
      <w:r w:rsidR="00EB5B67" w:rsidRPr="007A5F89">
        <w:rPr>
          <w:rFonts w:asciiTheme="minorHAnsi" w:hAnsiTheme="minorHAnsi" w:cstheme="minorHAnsi"/>
          <w:color w:val="222222"/>
          <w:shd w:val="clear" w:color="auto" w:fill="FFFFFF"/>
        </w:rPr>
        <w:t>seek out leaders to guide us.</w:t>
      </w:r>
      <w:r w:rsidR="000D2C11" w:rsidRPr="007A5F89">
        <w:rPr>
          <w:rFonts w:asciiTheme="minorHAnsi" w:hAnsiTheme="minorHAnsi" w:cstheme="minorHAnsi"/>
          <w:color w:val="222222"/>
          <w:shd w:val="clear" w:color="auto" w:fill="FFFFFF"/>
        </w:rPr>
        <w:t xml:space="preserve"> </w:t>
      </w:r>
      <w:r w:rsidRPr="007A5F89">
        <w:rPr>
          <w:rFonts w:asciiTheme="minorHAnsi" w:hAnsiTheme="minorHAnsi" w:cstheme="minorHAnsi"/>
          <w:color w:val="222222"/>
          <w:shd w:val="clear" w:color="auto" w:fill="FFFFFF"/>
        </w:rPr>
        <w:t>We</w:t>
      </w:r>
      <w:r w:rsidR="000D2C11" w:rsidRPr="007A5F89">
        <w:rPr>
          <w:rFonts w:asciiTheme="minorHAnsi" w:hAnsiTheme="minorHAnsi" w:cstheme="minorHAnsi"/>
          <w:color w:val="222222"/>
          <w:shd w:val="clear" w:color="auto" w:fill="FFFFFF"/>
        </w:rPr>
        <w:t xml:space="preserve"> know that your purposes for this world are lived out through the work </w:t>
      </w:r>
      <w:r w:rsidR="00E46BC4" w:rsidRPr="007A5F89">
        <w:rPr>
          <w:rFonts w:asciiTheme="minorHAnsi" w:hAnsiTheme="minorHAnsi" w:cstheme="minorHAnsi"/>
          <w:color w:val="222222"/>
          <w:shd w:val="clear" w:color="auto" w:fill="FFFFFF"/>
        </w:rPr>
        <w:t>of amazing women</w:t>
      </w:r>
      <w:r w:rsidR="00E25BC7" w:rsidRPr="007A5F89">
        <w:rPr>
          <w:rFonts w:asciiTheme="minorHAnsi" w:hAnsiTheme="minorHAnsi" w:cstheme="minorHAnsi"/>
          <w:color w:val="222222"/>
          <w:shd w:val="clear" w:color="auto" w:fill="FFFFFF"/>
        </w:rPr>
        <w:t>—</w:t>
      </w:r>
      <w:r w:rsidR="00E46BC4" w:rsidRPr="007A5F89">
        <w:rPr>
          <w:rFonts w:asciiTheme="minorHAnsi" w:hAnsiTheme="minorHAnsi" w:cstheme="minorHAnsi"/>
          <w:color w:val="222222"/>
          <w:shd w:val="clear" w:color="auto" w:fill="FFFFFF"/>
        </w:rPr>
        <w:t xml:space="preserve">those who give their time </w:t>
      </w:r>
      <w:r w:rsidR="003028EF" w:rsidRPr="007A5F89">
        <w:rPr>
          <w:rFonts w:asciiTheme="minorHAnsi" w:hAnsiTheme="minorHAnsi" w:cstheme="minorHAnsi"/>
          <w:color w:val="222222"/>
          <w:shd w:val="clear" w:color="auto" w:fill="FFFFFF"/>
        </w:rPr>
        <w:t xml:space="preserve">to teach others, </w:t>
      </w:r>
      <w:r w:rsidR="00846DBC" w:rsidRPr="007A5F89">
        <w:rPr>
          <w:rFonts w:asciiTheme="minorHAnsi" w:hAnsiTheme="minorHAnsi" w:cstheme="minorHAnsi"/>
          <w:color w:val="222222"/>
          <w:shd w:val="clear" w:color="auto" w:fill="FFFFFF"/>
        </w:rPr>
        <w:t xml:space="preserve">those </w:t>
      </w:r>
      <w:r w:rsidR="003028EF" w:rsidRPr="007A5F89">
        <w:rPr>
          <w:rFonts w:asciiTheme="minorHAnsi" w:hAnsiTheme="minorHAnsi" w:cstheme="minorHAnsi"/>
          <w:color w:val="222222"/>
          <w:shd w:val="clear" w:color="auto" w:fill="FFFFFF"/>
        </w:rPr>
        <w:t xml:space="preserve">who give their money to support mission, </w:t>
      </w:r>
      <w:r w:rsidR="00846DBC" w:rsidRPr="007A5F89">
        <w:rPr>
          <w:rFonts w:asciiTheme="minorHAnsi" w:hAnsiTheme="minorHAnsi" w:cstheme="minorHAnsi"/>
          <w:color w:val="222222"/>
          <w:shd w:val="clear" w:color="auto" w:fill="FFFFFF"/>
        </w:rPr>
        <w:t xml:space="preserve">those </w:t>
      </w:r>
      <w:r w:rsidR="003028EF" w:rsidRPr="007A5F89">
        <w:rPr>
          <w:rFonts w:asciiTheme="minorHAnsi" w:hAnsiTheme="minorHAnsi" w:cstheme="minorHAnsi"/>
          <w:color w:val="222222"/>
          <w:shd w:val="clear" w:color="auto" w:fill="FFFFFF"/>
        </w:rPr>
        <w:t xml:space="preserve">who give their talents </w:t>
      </w:r>
      <w:r w:rsidR="00965512" w:rsidRPr="007A5F89">
        <w:rPr>
          <w:rFonts w:asciiTheme="minorHAnsi" w:hAnsiTheme="minorHAnsi" w:cstheme="minorHAnsi"/>
          <w:color w:val="222222"/>
          <w:shd w:val="clear" w:color="auto" w:fill="FFFFFF"/>
        </w:rPr>
        <w:t>to serve in your name.</w:t>
      </w:r>
      <w:r w:rsidRPr="007A5F89">
        <w:rPr>
          <w:rFonts w:asciiTheme="minorHAnsi" w:hAnsiTheme="minorHAnsi" w:cstheme="minorHAnsi"/>
          <w:color w:val="222222"/>
          <w:shd w:val="clear" w:color="auto" w:fill="FFFFFF"/>
        </w:rPr>
        <w:t xml:space="preserve"> </w:t>
      </w:r>
      <w:r w:rsidR="00907CD3" w:rsidRPr="007A5F89">
        <w:rPr>
          <w:rFonts w:asciiTheme="minorHAnsi" w:hAnsiTheme="minorHAnsi" w:cstheme="minorHAnsi"/>
          <w:color w:val="222222"/>
          <w:shd w:val="clear" w:color="auto" w:fill="FFFFFF"/>
        </w:rPr>
        <w:t xml:space="preserve">As we commit ourselves to your service, help us </w:t>
      </w:r>
      <w:r w:rsidR="00673057" w:rsidRPr="007A5F89">
        <w:rPr>
          <w:rFonts w:asciiTheme="minorHAnsi" w:hAnsiTheme="minorHAnsi" w:cstheme="minorHAnsi"/>
          <w:color w:val="222222"/>
          <w:shd w:val="clear" w:color="auto" w:fill="FFFFFF"/>
        </w:rPr>
        <w:t xml:space="preserve">catch your vision </w:t>
      </w:r>
      <w:r w:rsidR="00211032" w:rsidRPr="007A5F89">
        <w:rPr>
          <w:rFonts w:asciiTheme="minorHAnsi" w:hAnsiTheme="minorHAnsi" w:cstheme="minorHAnsi"/>
          <w:color w:val="222222"/>
          <w:shd w:val="clear" w:color="auto" w:fill="FFFFFF"/>
        </w:rPr>
        <w:t>for this caring community.</w:t>
      </w:r>
      <w:r w:rsidR="00673057" w:rsidRPr="007A5F89">
        <w:rPr>
          <w:rFonts w:asciiTheme="minorHAnsi" w:hAnsiTheme="minorHAnsi" w:cstheme="minorHAnsi"/>
          <w:b/>
          <w:color w:val="222222"/>
          <w:shd w:val="clear" w:color="auto" w:fill="FFFFFF"/>
        </w:rPr>
        <w:t xml:space="preserve"> </w:t>
      </w:r>
    </w:p>
    <w:p w14:paraId="4B36F79E" w14:textId="77777777" w:rsidR="00D67764" w:rsidRPr="007A5F89" w:rsidRDefault="00D67764" w:rsidP="00D67764">
      <w:pPr>
        <w:rPr>
          <w:rFonts w:asciiTheme="minorHAnsi" w:hAnsiTheme="minorHAnsi" w:cstheme="minorHAnsi"/>
          <w:b/>
          <w:color w:val="222222"/>
          <w:shd w:val="clear" w:color="auto" w:fill="FFFFFF"/>
        </w:rPr>
      </w:pPr>
    </w:p>
    <w:p w14:paraId="5FC72618" w14:textId="738EE012" w:rsidR="00E0412B" w:rsidRPr="007A5F89" w:rsidRDefault="00D67764" w:rsidP="00D67764">
      <w:pPr>
        <w:rPr>
          <w:rFonts w:asciiTheme="minorHAnsi" w:hAnsiTheme="minorHAnsi" w:cstheme="minorHAnsi"/>
          <w:color w:val="222222"/>
          <w:shd w:val="clear" w:color="auto" w:fill="FFFFFF"/>
        </w:rPr>
      </w:pPr>
      <w:r w:rsidRPr="007A5F89">
        <w:rPr>
          <w:rFonts w:asciiTheme="minorHAnsi" w:hAnsiTheme="minorHAnsi" w:cstheme="minorHAnsi"/>
          <w:b/>
          <w:color w:val="222222"/>
          <w:shd w:val="clear" w:color="auto" w:fill="FFFFFF"/>
        </w:rPr>
        <w:t xml:space="preserve">All: </w:t>
      </w:r>
      <w:r w:rsidR="00E0412B" w:rsidRPr="007A5F89">
        <w:rPr>
          <w:rFonts w:asciiTheme="minorHAnsi" w:hAnsiTheme="minorHAnsi" w:cstheme="minorHAnsi"/>
          <w:b/>
          <w:color w:val="222222"/>
          <w:shd w:val="clear" w:color="auto" w:fill="FFFFFF"/>
        </w:rPr>
        <w:t>Amen</w:t>
      </w:r>
      <w:r w:rsidR="00E0412B" w:rsidRPr="007A5F89">
        <w:rPr>
          <w:rFonts w:asciiTheme="minorHAnsi" w:hAnsiTheme="minorHAnsi" w:cstheme="minorHAnsi"/>
          <w:color w:val="222222"/>
          <w:shd w:val="clear" w:color="auto" w:fill="FFFFFF"/>
        </w:rPr>
        <w:t>.</w:t>
      </w:r>
    </w:p>
    <w:p w14:paraId="25388789" w14:textId="77777777" w:rsidR="00D67764" w:rsidRPr="007A5F89" w:rsidRDefault="00D67764" w:rsidP="00D67764">
      <w:pPr>
        <w:rPr>
          <w:rFonts w:asciiTheme="minorHAnsi" w:hAnsiTheme="minorHAnsi" w:cstheme="minorHAnsi"/>
          <w:color w:val="222222"/>
          <w:shd w:val="clear" w:color="auto" w:fill="FFFFFF"/>
        </w:rPr>
      </w:pPr>
    </w:p>
    <w:p w14:paraId="7707CD62" w14:textId="07C08229" w:rsidR="00E0412B" w:rsidRPr="007A5F89" w:rsidRDefault="00D67764" w:rsidP="00D67764">
      <w:pPr>
        <w:rPr>
          <w:rFonts w:asciiTheme="minorHAnsi" w:hAnsiTheme="minorHAnsi" w:cstheme="minorHAnsi"/>
          <w:color w:val="222222"/>
          <w:shd w:val="clear" w:color="auto" w:fill="FFFFFF"/>
        </w:rPr>
      </w:pPr>
      <w:r w:rsidRPr="007A5F89">
        <w:rPr>
          <w:rFonts w:asciiTheme="minorHAnsi" w:hAnsiTheme="minorHAnsi" w:cstheme="minorHAnsi"/>
          <w:color w:val="222222"/>
          <w:shd w:val="clear" w:color="auto" w:fill="FFFFFF"/>
        </w:rPr>
        <w:t>Leader (t</w:t>
      </w:r>
      <w:r w:rsidR="00E0412B" w:rsidRPr="007A5F89">
        <w:rPr>
          <w:rFonts w:asciiTheme="minorHAnsi" w:hAnsiTheme="minorHAnsi" w:cstheme="minorHAnsi"/>
          <w:color w:val="222222"/>
          <w:shd w:val="clear" w:color="auto" w:fill="FFFFFF"/>
        </w:rPr>
        <w:t xml:space="preserve">o </w:t>
      </w:r>
      <w:r w:rsidRPr="007A5F89">
        <w:rPr>
          <w:rFonts w:asciiTheme="minorHAnsi" w:hAnsiTheme="minorHAnsi" w:cstheme="minorHAnsi"/>
          <w:color w:val="222222"/>
          <w:shd w:val="clear" w:color="auto" w:fill="FFFFFF"/>
        </w:rPr>
        <w:t>e</w:t>
      </w:r>
      <w:r w:rsidR="00E0412B" w:rsidRPr="007A5F89">
        <w:rPr>
          <w:rFonts w:asciiTheme="minorHAnsi" w:hAnsiTheme="minorHAnsi" w:cstheme="minorHAnsi"/>
          <w:color w:val="222222"/>
          <w:shd w:val="clear" w:color="auto" w:fill="FFFFFF"/>
        </w:rPr>
        <w:t xml:space="preserve">lected </w:t>
      </w:r>
      <w:r w:rsidRPr="007A5F89">
        <w:rPr>
          <w:rFonts w:asciiTheme="minorHAnsi" w:hAnsiTheme="minorHAnsi" w:cstheme="minorHAnsi"/>
          <w:color w:val="222222"/>
          <w:shd w:val="clear" w:color="auto" w:fill="FFFFFF"/>
        </w:rPr>
        <w:t>l</w:t>
      </w:r>
      <w:r w:rsidR="00E0412B" w:rsidRPr="007A5F89">
        <w:rPr>
          <w:rFonts w:asciiTheme="minorHAnsi" w:hAnsiTheme="minorHAnsi" w:cstheme="minorHAnsi"/>
          <w:color w:val="222222"/>
          <w:shd w:val="clear" w:color="auto" w:fill="FFFFFF"/>
        </w:rPr>
        <w:t>eaders</w:t>
      </w:r>
      <w:r w:rsidRPr="007A5F89">
        <w:rPr>
          <w:rFonts w:asciiTheme="minorHAnsi" w:hAnsiTheme="minorHAnsi" w:cstheme="minorHAnsi"/>
          <w:color w:val="222222"/>
          <w:shd w:val="clear" w:color="auto" w:fill="FFFFFF"/>
        </w:rPr>
        <w:t>)</w:t>
      </w:r>
      <w:r w:rsidR="00E0412B" w:rsidRPr="007A5F89">
        <w:rPr>
          <w:rFonts w:asciiTheme="minorHAnsi" w:hAnsiTheme="minorHAnsi" w:cstheme="minorHAnsi"/>
          <w:color w:val="222222"/>
          <w:shd w:val="clear" w:color="auto" w:fill="FFFFFF"/>
        </w:rPr>
        <w:t>:</w:t>
      </w:r>
      <w:r w:rsidRPr="007A5F89">
        <w:rPr>
          <w:rFonts w:asciiTheme="minorHAnsi" w:hAnsiTheme="minorHAnsi" w:cstheme="minorHAnsi"/>
          <w:color w:val="222222"/>
          <w:shd w:val="clear" w:color="auto" w:fill="FFFFFF"/>
        </w:rPr>
        <w:t xml:space="preserve"> </w:t>
      </w:r>
      <w:r w:rsidR="00E0412B" w:rsidRPr="007A5F89">
        <w:rPr>
          <w:rFonts w:asciiTheme="minorHAnsi" w:hAnsiTheme="minorHAnsi" w:cstheme="minorHAnsi"/>
          <w:color w:val="222222"/>
          <w:shd w:val="clear" w:color="auto" w:fill="FFFFFF"/>
        </w:rPr>
        <w:t>Will you be faithful to the PW Purpose and do your best to lead your fellow Presbyterian Women with the love, compassion and courage that we encounter in Christ Jesus?</w:t>
      </w:r>
    </w:p>
    <w:p w14:paraId="4569D295" w14:textId="77777777" w:rsidR="00D67764" w:rsidRPr="007A5F89" w:rsidRDefault="00D67764" w:rsidP="00D67764">
      <w:pPr>
        <w:rPr>
          <w:rFonts w:asciiTheme="minorHAnsi" w:hAnsiTheme="minorHAnsi" w:cstheme="minorHAnsi"/>
          <w:b/>
          <w:color w:val="222222"/>
          <w:shd w:val="clear" w:color="auto" w:fill="FFFFFF"/>
        </w:rPr>
      </w:pPr>
    </w:p>
    <w:p w14:paraId="015F22D0" w14:textId="2DD7A88C" w:rsidR="00E0412B" w:rsidRPr="007A5F89" w:rsidRDefault="00E0412B" w:rsidP="00D67764">
      <w:pPr>
        <w:rPr>
          <w:rFonts w:asciiTheme="minorHAnsi" w:hAnsiTheme="minorHAnsi" w:cstheme="minorHAnsi"/>
          <w:bCs/>
          <w:color w:val="222222"/>
          <w:shd w:val="clear" w:color="auto" w:fill="FFFFFF"/>
        </w:rPr>
      </w:pPr>
      <w:r w:rsidRPr="007A5F89">
        <w:rPr>
          <w:rFonts w:asciiTheme="minorHAnsi" w:hAnsiTheme="minorHAnsi" w:cstheme="minorHAnsi"/>
          <w:bCs/>
          <w:color w:val="222222"/>
          <w:shd w:val="clear" w:color="auto" w:fill="FFFFFF"/>
        </w:rPr>
        <w:t>Elected Leaders: We will</w:t>
      </w:r>
      <w:r w:rsidR="00791EAD" w:rsidRPr="007A5F89">
        <w:rPr>
          <w:rFonts w:asciiTheme="minorHAnsi" w:hAnsiTheme="minorHAnsi" w:cstheme="minorHAnsi"/>
          <w:bCs/>
          <w:color w:val="222222"/>
          <w:shd w:val="clear" w:color="auto" w:fill="FFFFFF"/>
        </w:rPr>
        <w:t>.</w:t>
      </w:r>
    </w:p>
    <w:p w14:paraId="39C742EE" w14:textId="77777777" w:rsidR="00E0412B" w:rsidRPr="007A5F89" w:rsidRDefault="00E0412B" w:rsidP="00D67764">
      <w:pPr>
        <w:rPr>
          <w:rFonts w:asciiTheme="minorHAnsi" w:hAnsiTheme="minorHAnsi" w:cstheme="minorHAnsi"/>
          <w:b/>
          <w:color w:val="222222"/>
        </w:rPr>
      </w:pPr>
    </w:p>
    <w:p w14:paraId="2C5F753D" w14:textId="3900D2D1" w:rsidR="00E0412B" w:rsidRPr="007A5F89" w:rsidRDefault="00D67764" w:rsidP="00D67764">
      <w:pPr>
        <w:rPr>
          <w:rFonts w:asciiTheme="minorHAnsi" w:eastAsiaTheme="minorEastAsia" w:hAnsiTheme="minorHAnsi" w:cstheme="minorHAnsi"/>
        </w:rPr>
      </w:pPr>
      <w:r w:rsidRPr="007A5F89">
        <w:rPr>
          <w:rFonts w:asciiTheme="minorHAnsi" w:hAnsiTheme="minorHAnsi" w:cstheme="minorHAnsi"/>
          <w:color w:val="222222"/>
          <w:shd w:val="clear" w:color="auto" w:fill="FFFFFF"/>
        </w:rPr>
        <w:t>Leader</w:t>
      </w:r>
      <w:r w:rsidRPr="007A5F89">
        <w:rPr>
          <w:rFonts w:asciiTheme="minorHAnsi" w:eastAsiaTheme="minorEastAsia" w:hAnsiTheme="minorHAnsi" w:cstheme="minorHAnsi"/>
        </w:rPr>
        <w:t xml:space="preserve">: </w:t>
      </w:r>
      <w:r w:rsidR="00E0412B" w:rsidRPr="007A5F89">
        <w:rPr>
          <w:rFonts w:asciiTheme="minorHAnsi" w:eastAsiaTheme="minorEastAsia" w:hAnsiTheme="minorHAnsi" w:cstheme="minorHAnsi"/>
        </w:rPr>
        <w:t>Will you learn from the women you are leading</w:t>
      </w:r>
      <w:r w:rsidRPr="007A5F89">
        <w:rPr>
          <w:rFonts w:asciiTheme="minorHAnsi" w:eastAsiaTheme="minorEastAsia" w:hAnsiTheme="minorHAnsi" w:cstheme="minorHAnsi"/>
        </w:rPr>
        <w:t>—</w:t>
      </w:r>
      <w:r w:rsidR="00E0412B" w:rsidRPr="007A5F89">
        <w:rPr>
          <w:rFonts w:asciiTheme="minorHAnsi" w:eastAsiaTheme="minorEastAsia" w:hAnsiTheme="minorHAnsi" w:cstheme="minorHAnsi"/>
        </w:rPr>
        <w:t xml:space="preserve">being open to different </w:t>
      </w:r>
      <w:r w:rsidRPr="007A5F89">
        <w:rPr>
          <w:rFonts w:asciiTheme="minorHAnsi" w:eastAsiaTheme="minorEastAsia" w:hAnsiTheme="minorHAnsi" w:cstheme="minorHAnsi"/>
        </w:rPr>
        <w:t xml:space="preserve">and even uncomfortable </w:t>
      </w:r>
      <w:r w:rsidR="00E0412B" w:rsidRPr="007A5F89">
        <w:rPr>
          <w:rFonts w:asciiTheme="minorHAnsi" w:eastAsiaTheme="minorEastAsia" w:hAnsiTheme="minorHAnsi" w:cstheme="minorHAnsi"/>
        </w:rPr>
        <w:t>points of view</w:t>
      </w:r>
      <w:r w:rsidRPr="007A5F89">
        <w:rPr>
          <w:rFonts w:asciiTheme="minorHAnsi" w:eastAsiaTheme="minorEastAsia" w:hAnsiTheme="minorHAnsi" w:cstheme="minorHAnsi"/>
        </w:rPr>
        <w:t>—</w:t>
      </w:r>
      <w:r w:rsidR="00E0412B" w:rsidRPr="007A5F89">
        <w:rPr>
          <w:rFonts w:asciiTheme="minorHAnsi" w:eastAsiaTheme="minorEastAsia" w:hAnsiTheme="minorHAnsi" w:cstheme="minorHAnsi"/>
        </w:rPr>
        <w:t xml:space="preserve">and </w:t>
      </w:r>
      <w:r w:rsidRPr="007A5F89">
        <w:rPr>
          <w:rFonts w:asciiTheme="minorHAnsi" w:eastAsiaTheme="minorEastAsia" w:hAnsiTheme="minorHAnsi" w:cstheme="minorHAnsi"/>
        </w:rPr>
        <w:t>respond with grace</w:t>
      </w:r>
      <w:r w:rsidR="00E0412B" w:rsidRPr="007A5F89">
        <w:rPr>
          <w:rFonts w:asciiTheme="minorHAnsi" w:eastAsiaTheme="minorEastAsia" w:hAnsiTheme="minorHAnsi" w:cstheme="minorHAnsi"/>
        </w:rPr>
        <w:t xml:space="preserve"> when disagreements arise? </w:t>
      </w:r>
    </w:p>
    <w:p w14:paraId="65215CC1" w14:textId="77777777" w:rsidR="00E0412B" w:rsidRPr="007A5F89" w:rsidRDefault="00E0412B" w:rsidP="00D67764">
      <w:pPr>
        <w:rPr>
          <w:rFonts w:asciiTheme="minorHAnsi" w:hAnsiTheme="minorHAnsi" w:cstheme="minorHAnsi"/>
          <w:color w:val="222222"/>
        </w:rPr>
      </w:pPr>
    </w:p>
    <w:p w14:paraId="4BF04FC6" w14:textId="07E4FDB7" w:rsidR="00E0412B" w:rsidRPr="007A5F89" w:rsidRDefault="00E0412B" w:rsidP="00D67764">
      <w:pPr>
        <w:rPr>
          <w:rFonts w:asciiTheme="minorHAnsi" w:hAnsiTheme="minorHAnsi" w:cstheme="minorHAnsi"/>
          <w:bCs/>
          <w:color w:val="222222"/>
          <w:shd w:val="clear" w:color="auto" w:fill="FFFFFF"/>
        </w:rPr>
      </w:pPr>
      <w:r w:rsidRPr="007A5F89">
        <w:rPr>
          <w:rFonts w:asciiTheme="minorHAnsi" w:hAnsiTheme="minorHAnsi" w:cstheme="minorHAnsi"/>
          <w:bCs/>
          <w:color w:val="222222"/>
          <w:shd w:val="clear" w:color="auto" w:fill="FFFFFF"/>
        </w:rPr>
        <w:t>Elected Leaders: We will</w:t>
      </w:r>
      <w:r w:rsidR="00791EAD" w:rsidRPr="007A5F89">
        <w:rPr>
          <w:rFonts w:asciiTheme="minorHAnsi" w:hAnsiTheme="minorHAnsi" w:cstheme="minorHAnsi"/>
          <w:bCs/>
          <w:color w:val="222222"/>
          <w:shd w:val="clear" w:color="auto" w:fill="FFFFFF"/>
        </w:rPr>
        <w:t>.</w:t>
      </w:r>
    </w:p>
    <w:p w14:paraId="5D313BD7" w14:textId="77777777" w:rsidR="00E0412B" w:rsidRPr="007A5F89" w:rsidRDefault="00E0412B" w:rsidP="00D67764">
      <w:pPr>
        <w:rPr>
          <w:rFonts w:asciiTheme="minorHAnsi" w:hAnsiTheme="minorHAnsi" w:cstheme="minorHAnsi"/>
          <w:color w:val="222222"/>
        </w:rPr>
      </w:pPr>
    </w:p>
    <w:p w14:paraId="44D189F0" w14:textId="7FE68D3A" w:rsidR="00E0412B" w:rsidRPr="007A5F89" w:rsidRDefault="00D67764" w:rsidP="00D67764">
      <w:pPr>
        <w:rPr>
          <w:rFonts w:asciiTheme="minorHAnsi" w:hAnsiTheme="minorHAnsi" w:cstheme="minorHAnsi"/>
          <w:color w:val="222222"/>
        </w:rPr>
      </w:pPr>
      <w:r w:rsidRPr="007A5F89">
        <w:rPr>
          <w:rFonts w:asciiTheme="minorHAnsi" w:hAnsiTheme="minorHAnsi" w:cstheme="minorHAnsi"/>
          <w:color w:val="222222"/>
          <w:shd w:val="clear" w:color="auto" w:fill="FFFFFF"/>
        </w:rPr>
        <w:t>Leader</w:t>
      </w:r>
      <w:r w:rsidRPr="007A5F89">
        <w:rPr>
          <w:rFonts w:asciiTheme="minorHAnsi" w:hAnsiTheme="minorHAnsi" w:cstheme="minorHAnsi"/>
          <w:color w:val="222222"/>
        </w:rPr>
        <w:t xml:space="preserve">: </w:t>
      </w:r>
      <w:r w:rsidR="00E0412B" w:rsidRPr="007A5F89">
        <w:rPr>
          <w:rFonts w:asciiTheme="minorHAnsi" w:hAnsiTheme="minorHAnsi" w:cstheme="minorHAnsi"/>
          <w:color w:val="222222"/>
        </w:rPr>
        <w:t>Will you motivate others to follow you, demonstrating the joy and enthusiasm that you receive from the Holy Spirit?</w:t>
      </w:r>
    </w:p>
    <w:p w14:paraId="31EFC9FD" w14:textId="77777777" w:rsidR="00D67764" w:rsidRPr="007A5F89" w:rsidRDefault="00D67764" w:rsidP="00D67764">
      <w:pPr>
        <w:rPr>
          <w:rFonts w:asciiTheme="minorHAnsi" w:hAnsiTheme="minorHAnsi" w:cstheme="minorHAnsi"/>
          <w:b/>
          <w:color w:val="222222"/>
          <w:shd w:val="clear" w:color="auto" w:fill="FFFFFF"/>
        </w:rPr>
      </w:pPr>
    </w:p>
    <w:p w14:paraId="35A58611" w14:textId="2B673883" w:rsidR="00E0412B" w:rsidRPr="007A5F89" w:rsidRDefault="00E0412B" w:rsidP="00D67764">
      <w:pPr>
        <w:rPr>
          <w:rFonts w:asciiTheme="minorHAnsi" w:hAnsiTheme="minorHAnsi" w:cstheme="minorHAnsi"/>
          <w:bCs/>
          <w:color w:val="222222"/>
          <w:shd w:val="clear" w:color="auto" w:fill="FFFFFF"/>
        </w:rPr>
      </w:pPr>
      <w:r w:rsidRPr="007A5F89">
        <w:rPr>
          <w:rFonts w:asciiTheme="minorHAnsi" w:hAnsiTheme="minorHAnsi" w:cstheme="minorHAnsi"/>
          <w:bCs/>
          <w:color w:val="222222"/>
          <w:shd w:val="clear" w:color="auto" w:fill="FFFFFF"/>
        </w:rPr>
        <w:t>Elected Leaders: We will</w:t>
      </w:r>
      <w:r w:rsidR="00CD1A53" w:rsidRPr="007A5F89">
        <w:rPr>
          <w:rFonts w:asciiTheme="minorHAnsi" w:hAnsiTheme="minorHAnsi" w:cstheme="minorHAnsi"/>
          <w:bCs/>
          <w:color w:val="222222"/>
          <w:shd w:val="clear" w:color="auto" w:fill="FFFFFF"/>
        </w:rPr>
        <w:t>.</w:t>
      </w:r>
    </w:p>
    <w:p w14:paraId="2A1517C3" w14:textId="77777777" w:rsidR="00E0412B" w:rsidRPr="007A5F89" w:rsidRDefault="00E0412B" w:rsidP="00D67764">
      <w:pPr>
        <w:rPr>
          <w:rFonts w:asciiTheme="minorHAnsi" w:hAnsiTheme="minorHAnsi" w:cstheme="minorHAnsi"/>
          <w:color w:val="222222"/>
          <w:shd w:val="clear" w:color="auto" w:fill="FFFFFF"/>
        </w:rPr>
      </w:pPr>
    </w:p>
    <w:p w14:paraId="063D68AA" w14:textId="14C72D03" w:rsidR="00E0412B" w:rsidRPr="007A5F89" w:rsidRDefault="00D67764" w:rsidP="00D67764">
      <w:pPr>
        <w:rPr>
          <w:rFonts w:asciiTheme="minorHAnsi" w:hAnsiTheme="minorHAnsi" w:cstheme="minorHAnsi"/>
          <w:color w:val="222222"/>
          <w:shd w:val="clear" w:color="auto" w:fill="FFFFFF"/>
        </w:rPr>
      </w:pPr>
      <w:r w:rsidRPr="007A5F89">
        <w:rPr>
          <w:rFonts w:asciiTheme="minorHAnsi" w:hAnsiTheme="minorHAnsi" w:cstheme="minorHAnsi"/>
          <w:color w:val="222222"/>
          <w:shd w:val="clear" w:color="auto" w:fill="FFFFFF"/>
        </w:rPr>
        <w:t xml:space="preserve">Leader (to the congregation): </w:t>
      </w:r>
      <w:r w:rsidR="00E0412B" w:rsidRPr="007A5F89">
        <w:rPr>
          <w:rFonts w:asciiTheme="minorHAnsi" w:hAnsiTheme="minorHAnsi" w:cstheme="minorHAnsi"/>
          <w:color w:val="222222"/>
          <w:shd w:val="clear" w:color="auto" w:fill="FFFFFF"/>
        </w:rPr>
        <w:t>Will you draw closer to these leaders whom God has raised up, offering them support and grace as they take on this task?</w:t>
      </w:r>
    </w:p>
    <w:p w14:paraId="53FA5A65" w14:textId="77777777" w:rsidR="00D67764" w:rsidRPr="007A5F89" w:rsidRDefault="00D67764" w:rsidP="00D67764">
      <w:pPr>
        <w:rPr>
          <w:rFonts w:asciiTheme="minorHAnsi" w:hAnsiTheme="minorHAnsi" w:cstheme="minorHAnsi"/>
          <w:b/>
          <w:color w:val="222222"/>
          <w:shd w:val="clear" w:color="auto" w:fill="FFFFFF"/>
        </w:rPr>
      </w:pPr>
    </w:p>
    <w:p w14:paraId="7CE4E68B" w14:textId="38168BB4" w:rsidR="00E0412B" w:rsidRPr="007A5F89" w:rsidRDefault="00E0412B" w:rsidP="00D67764">
      <w:pPr>
        <w:rPr>
          <w:rFonts w:asciiTheme="minorHAnsi" w:eastAsiaTheme="minorEastAsia" w:hAnsiTheme="minorHAnsi" w:cstheme="minorHAnsi"/>
          <w:bCs/>
        </w:rPr>
      </w:pPr>
      <w:r w:rsidRPr="007A5F89">
        <w:rPr>
          <w:rFonts w:asciiTheme="minorHAnsi" w:hAnsiTheme="minorHAnsi" w:cstheme="minorHAnsi"/>
          <w:bCs/>
          <w:color w:val="222222"/>
          <w:shd w:val="clear" w:color="auto" w:fill="FFFFFF"/>
        </w:rPr>
        <w:t>Congregation: We will</w:t>
      </w:r>
      <w:r w:rsidR="00CD1A53" w:rsidRPr="007A5F89">
        <w:rPr>
          <w:rFonts w:asciiTheme="minorHAnsi" w:hAnsiTheme="minorHAnsi" w:cstheme="minorHAnsi"/>
          <w:bCs/>
          <w:color w:val="222222"/>
          <w:shd w:val="clear" w:color="auto" w:fill="FFFFFF"/>
        </w:rPr>
        <w:t>.</w:t>
      </w:r>
    </w:p>
    <w:p w14:paraId="0914C249" w14:textId="77777777" w:rsidR="00D67764" w:rsidRPr="007A5F89" w:rsidRDefault="00D67764" w:rsidP="00D67764">
      <w:pPr>
        <w:rPr>
          <w:rFonts w:asciiTheme="minorHAnsi" w:eastAsiaTheme="minorEastAsia" w:hAnsiTheme="minorHAnsi" w:cstheme="minorHAnsi"/>
          <w:b/>
        </w:rPr>
      </w:pPr>
    </w:p>
    <w:p w14:paraId="746D69D0" w14:textId="466AC502" w:rsidR="00E0412B" w:rsidRPr="007A5F89" w:rsidRDefault="00E0412B" w:rsidP="00D67764">
      <w:pPr>
        <w:rPr>
          <w:rFonts w:asciiTheme="minorHAnsi" w:hAnsiTheme="minorHAnsi" w:cstheme="minorHAnsi"/>
          <w:b/>
          <w:color w:val="222222"/>
          <w:shd w:val="clear" w:color="auto" w:fill="FFFFFF"/>
        </w:rPr>
      </w:pPr>
      <w:r w:rsidRPr="007A5F89">
        <w:rPr>
          <w:rFonts w:asciiTheme="minorHAnsi" w:eastAsiaTheme="minorEastAsia" w:hAnsiTheme="minorHAnsi" w:cstheme="minorHAnsi"/>
          <w:b/>
        </w:rPr>
        <w:t>All: As sisters in Christ, w</w:t>
      </w:r>
      <w:r w:rsidRPr="007A5F89">
        <w:rPr>
          <w:rFonts w:asciiTheme="minorHAnsi" w:hAnsiTheme="minorHAnsi" w:cstheme="minorHAnsi"/>
          <w:b/>
          <w:color w:val="222222"/>
          <w:shd w:val="clear" w:color="auto" w:fill="FFFFFF"/>
        </w:rPr>
        <w:t>e will</w:t>
      </w:r>
      <w:r w:rsidR="00DD220E" w:rsidRPr="007A5F89">
        <w:rPr>
          <w:rFonts w:asciiTheme="minorHAnsi" w:hAnsiTheme="minorHAnsi" w:cstheme="minorHAnsi"/>
          <w:b/>
          <w:color w:val="222222"/>
          <w:shd w:val="clear" w:color="auto" w:fill="FFFFFF"/>
        </w:rPr>
        <w:t>.</w:t>
      </w:r>
    </w:p>
    <w:p w14:paraId="002E0810" w14:textId="77777777" w:rsidR="004A7141" w:rsidRPr="007A5F89" w:rsidRDefault="004A7141" w:rsidP="00D67764">
      <w:pPr>
        <w:rPr>
          <w:rFonts w:asciiTheme="minorHAnsi" w:hAnsiTheme="minorHAnsi" w:cstheme="minorHAnsi"/>
          <w:b/>
        </w:rPr>
      </w:pPr>
    </w:p>
    <w:p w14:paraId="64D67802" w14:textId="5D62FA1B" w:rsidR="00E0412B" w:rsidRPr="00482ACE" w:rsidRDefault="00E0412B" w:rsidP="00D67764">
      <w:pPr>
        <w:rPr>
          <w:rFonts w:asciiTheme="minorHAnsi" w:hAnsiTheme="minorHAnsi" w:cstheme="minorHAnsi"/>
          <w:b/>
          <w:bCs/>
        </w:rPr>
      </w:pPr>
      <w:r w:rsidRPr="007A5F89">
        <w:rPr>
          <w:rFonts w:asciiTheme="minorHAnsi" w:hAnsiTheme="minorHAnsi" w:cstheme="minorHAnsi"/>
          <w:b/>
          <w:bCs/>
        </w:rPr>
        <w:t>Declaration of Installation</w:t>
      </w:r>
    </w:p>
    <w:p w14:paraId="12C6DE30" w14:textId="225F6E1D" w:rsidR="00E0412B" w:rsidRPr="007A5F89" w:rsidRDefault="00E0412B" w:rsidP="00D67764">
      <w:pPr>
        <w:rPr>
          <w:rFonts w:asciiTheme="minorHAnsi" w:hAnsiTheme="minorHAnsi" w:cstheme="minorHAnsi"/>
          <w:color w:val="010000"/>
          <w:shd w:val="clear" w:color="auto" w:fill="FFFFFF"/>
        </w:rPr>
      </w:pPr>
      <w:r w:rsidRPr="007A5F89">
        <w:rPr>
          <w:rFonts w:asciiTheme="minorHAnsi" w:hAnsiTheme="minorHAnsi" w:cstheme="minorHAnsi"/>
        </w:rPr>
        <w:lastRenderedPageBreak/>
        <w:t>Leader: (Name of each new officer)</w:t>
      </w:r>
      <w:r w:rsidR="008B7571" w:rsidRPr="007A5F89">
        <w:rPr>
          <w:rFonts w:asciiTheme="minorHAnsi" w:hAnsiTheme="minorHAnsi" w:cstheme="minorHAnsi"/>
        </w:rPr>
        <w:t>,</w:t>
      </w:r>
      <w:r w:rsidRPr="007A5F89">
        <w:rPr>
          <w:rFonts w:asciiTheme="minorHAnsi" w:hAnsiTheme="minorHAnsi" w:cstheme="minorHAnsi"/>
        </w:rPr>
        <w:t xml:space="preserve"> you are duly installed leaders of Presbyterian Women for this (circle/congregation/presbytery/synod). As we are reminded </w:t>
      </w:r>
      <w:r w:rsidR="002F222D" w:rsidRPr="007A5F89">
        <w:rPr>
          <w:rFonts w:asciiTheme="minorHAnsi" w:hAnsiTheme="minorHAnsi" w:cstheme="minorHAnsi"/>
        </w:rPr>
        <w:t>by</w:t>
      </w:r>
      <w:r w:rsidRPr="007A5F89">
        <w:rPr>
          <w:rFonts w:asciiTheme="minorHAnsi" w:hAnsiTheme="minorHAnsi" w:cstheme="minorHAnsi"/>
        </w:rPr>
        <w:t xml:space="preserve"> </w:t>
      </w:r>
      <w:r w:rsidR="00AF33FC" w:rsidRPr="007A5F89">
        <w:rPr>
          <w:rFonts w:asciiTheme="minorHAnsi" w:hAnsiTheme="minorHAnsi" w:cstheme="minorHAnsi"/>
        </w:rPr>
        <w:t xml:space="preserve">scripture, God calls women and equips them with </w:t>
      </w:r>
      <w:r w:rsidR="002F222D" w:rsidRPr="007A5F89">
        <w:rPr>
          <w:rFonts w:asciiTheme="minorHAnsi" w:hAnsiTheme="minorHAnsi" w:cstheme="minorHAnsi"/>
        </w:rPr>
        <w:t>bold vision</w:t>
      </w:r>
      <w:r w:rsidR="006A4AB3" w:rsidRPr="007A5F89">
        <w:rPr>
          <w:rFonts w:asciiTheme="minorHAnsi" w:hAnsiTheme="minorHAnsi" w:cstheme="minorHAnsi"/>
        </w:rPr>
        <w:t xml:space="preserve">, strong voices and faithful spirits. </w:t>
      </w:r>
      <w:r w:rsidR="001158CB" w:rsidRPr="007A5F89">
        <w:rPr>
          <w:rFonts w:asciiTheme="minorHAnsi" w:hAnsiTheme="minorHAnsi" w:cstheme="minorHAnsi"/>
        </w:rPr>
        <w:t xml:space="preserve">You can rejoice, knowing that your </w:t>
      </w:r>
      <w:r w:rsidR="00124E19" w:rsidRPr="007A5F89">
        <w:rPr>
          <w:rFonts w:asciiTheme="minorHAnsi" w:hAnsiTheme="minorHAnsi" w:cstheme="minorHAnsi"/>
        </w:rPr>
        <w:t>C</w:t>
      </w:r>
      <w:r w:rsidR="001158CB" w:rsidRPr="007A5F89">
        <w:rPr>
          <w:rFonts w:asciiTheme="minorHAnsi" w:hAnsiTheme="minorHAnsi" w:cstheme="minorHAnsi"/>
        </w:rPr>
        <w:t xml:space="preserve">reator </w:t>
      </w:r>
      <w:r w:rsidR="00124E19" w:rsidRPr="007A5F89">
        <w:rPr>
          <w:rFonts w:asciiTheme="minorHAnsi" w:hAnsiTheme="minorHAnsi" w:cstheme="minorHAnsi"/>
        </w:rPr>
        <w:t xml:space="preserve">not </w:t>
      </w:r>
      <w:r w:rsidR="008B7571" w:rsidRPr="007A5F89">
        <w:rPr>
          <w:rFonts w:asciiTheme="minorHAnsi" w:hAnsiTheme="minorHAnsi" w:cstheme="minorHAnsi"/>
        </w:rPr>
        <w:t xml:space="preserve">only </w:t>
      </w:r>
      <w:r w:rsidR="00124E19" w:rsidRPr="007A5F89">
        <w:rPr>
          <w:rFonts w:asciiTheme="minorHAnsi" w:hAnsiTheme="minorHAnsi" w:cstheme="minorHAnsi"/>
        </w:rPr>
        <w:t xml:space="preserve">calls you, but claims you and gives you everything you need to lead </w:t>
      </w:r>
      <w:r w:rsidR="00023404" w:rsidRPr="007A5F89">
        <w:rPr>
          <w:rFonts w:asciiTheme="minorHAnsi" w:hAnsiTheme="minorHAnsi" w:cstheme="minorHAnsi"/>
        </w:rPr>
        <w:t>and to serve.</w:t>
      </w:r>
    </w:p>
    <w:p w14:paraId="4D5768C5" w14:textId="77777777" w:rsidR="008F29EB" w:rsidRPr="007A5F89" w:rsidRDefault="008F29EB" w:rsidP="00D67764">
      <w:pPr>
        <w:rPr>
          <w:rFonts w:asciiTheme="minorHAnsi" w:hAnsiTheme="minorHAnsi" w:cstheme="minorHAnsi"/>
        </w:rPr>
      </w:pPr>
    </w:p>
    <w:p w14:paraId="0B081FAB" w14:textId="51C6A93D" w:rsidR="00E0412B" w:rsidRPr="007A5F89" w:rsidRDefault="00E0412B" w:rsidP="00D67764">
      <w:pPr>
        <w:rPr>
          <w:rFonts w:asciiTheme="minorHAnsi" w:hAnsiTheme="minorHAnsi" w:cstheme="minorHAnsi"/>
          <w:b/>
          <w:bCs/>
        </w:rPr>
      </w:pPr>
      <w:r w:rsidRPr="007A5F89">
        <w:rPr>
          <w:rFonts w:asciiTheme="minorHAnsi" w:hAnsiTheme="minorHAnsi" w:cstheme="minorHAnsi"/>
          <w:b/>
          <w:bCs/>
        </w:rPr>
        <w:t>Hymn</w:t>
      </w:r>
    </w:p>
    <w:p w14:paraId="57B52A33" w14:textId="21BF4DC0" w:rsidR="00E0412B" w:rsidRPr="007A5F89" w:rsidRDefault="002F222D" w:rsidP="00D67764">
      <w:pPr>
        <w:rPr>
          <w:rFonts w:asciiTheme="minorHAnsi" w:hAnsiTheme="minorHAnsi" w:cstheme="minorHAnsi"/>
        </w:rPr>
      </w:pPr>
      <w:r w:rsidRPr="007A5F89">
        <w:rPr>
          <w:rFonts w:asciiTheme="minorHAnsi" w:hAnsiTheme="minorHAnsi" w:cstheme="minorHAnsi"/>
        </w:rPr>
        <w:t>“</w:t>
      </w:r>
      <w:r w:rsidR="00E0412B" w:rsidRPr="007A5F89">
        <w:rPr>
          <w:rFonts w:asciiTheme="minorHAnsi" w:hAnsiTheme="minorHAnsi" w:cstheme="minorHAnsi"/>
        </w:rPr>
        <w:t>Spirit, Spirit of Gentleness</w:t>
      </w:r>
      <w:r w:rsidRPr="007A5F89">
        <w:rPr>
          <w:rFonts w:asciiTheme="minorHAnsi" w:hAnsiTheme="minorHAnsi" w:cstheme="minorHAnsi"/>
        </w:rPr>
        <w:t>”</w:t>
      </w:r>
      <w:r w:rsidR="00E0412B" w:rsidRPr="007A5F89">
        <w:rPr>
          <w:rFonts w:asciiTheme="minorHAnsi" w:hAnsiTheme="minorHAnsi" w:cstheme="minorHAnsi"/>
        </w:rPr>
        <w:t xml:space="preserve"> </w:t>
      </w:r>
      <w:r w:rsidRPr="007A5F89">
        <w:rPr>
          <w:rFonts w:asciiTheme="minorHAnsi" w:hAnsiTheme="minorHAnsi" w:cstheme="minorHAnsi"/>
        </w:rPr>
        <w:t>(</w:t>
      </w:r>
      <w:proofErr w:type="spellStart"/>
      <w:r w:rsidRPr="007A5F89">
        <w:rPr>
          <w:rFonts w:asciiTheme="minorHAnsi" w:hAnsiTheme="minorHAnsi" w:cstheme="minorHAnsi"/>
        </w:rPr>
        <w:t>GtG</w:t>
      </w:r>
      <w:proofErr w:type="spellEnd"/>
      <w:r w:rsidRPr="007A5F89">
        <w:rPr>
          <w:rFonts w:asciiTheme="minorHAnsi" w:hAnsiTheme="minorHAnsi" w:cstheme="minorHAnsi"/>
        </w:rPr>
        <w:t xml:space="preserve"> </w:t>
      </w:r>
      <w:r w:rsidR="00E0412B" w:rsidRPr="007A5F89">
        <w:rPr>
          <w:rFonts w:asciiTheme="minorHAnsi" w:hAnsiTheme="minorHAnsi" w:cstheme="minorHAnsi"/>
        </w:rPr>
        <w:t>291</w:t>
      </w:r>
      <w:r w:rsidRPr="007A5F89">
        <w:rPr>
          <w:rFonts w:asciiTheme="minorHAnsi" w:hAnsiTheme="minorHAnsi" w:cstheme="minorHAnsi"/>
        </w:rPr>
        <w:t>)</w:t>
      </w:r>
    </w:p>
    <w:p w14:paraId="50E5DFAD" w14:textId="43169272" w:rsidR="00877A63" w:rsidRPr="007A5F89" w:rsidRDefault="00877A63" w:rsidP="00D67764">
      <w:pPr>
        <w:rPr>
          <w:rFonts w:asciiTheme="minorHAnsi" w:hAnsiTheme="minorHAnsi" w:cstheme="minorHAnsi"/>
        </w:rPr>
      </w:pPr>
      <w:r w:rsidRPr="007A5F89">
        <w:rPr>
          <w:rFonts w:asciiTheme="minorHAnsi" w:hAnsiTheme="minorHAnsi" w:cstheme="minorHAnsi"/>
          <w:b/>
          <w:bCs/>
        </w:rPr>
        <w:t>Sending</w:t>
      </w:r>
    </w:p>
    <w:p w14:paraId="7C357AC2" w14:textId="421025D4" w:rsidR="00C06D98" w:rsidRPr="007A5F89" w:rsidRDefault="00877A63" w:rsidP="00D67764">
      <w:pPr>
        <w:rPr>
          <w:rFonts w:asciiTheme="minorHAnsi" w:hAnsiTheme="minorHAnsi" w:cstheme="minorHAnsi"/>
        </w:rPr>
      </w:pPr>
      <w:r w:rsidRPr="007A5F89">
        <w:rPr>
          <w:rFonts w:asciiTheme="minorHAnsi" w:hAnsiTheme="minorHAnsi" w:cstheme="minorHAnsi"/>
        </w:rPr>
        <w:t>Installed PW Leader:</w:t>
      </w:r>
      <w:r w:rsidR="002F222D" w:rsidRPr="007A5F89">
        <w:rPr>
          <w:rFonts w:asciiTheme="minorHAnsi" w:hAnsiTheme="minorHAnsi" w:cstheme="minorHAnsi"/>
        </w:rPr>
        <w:t xml:space="preserve"> </w:t>
      </w:r>
      <w:r w:rsidR="00BD08FC" w:rsidRPr="007A5F89">
        <w:rPr>
          <w:rFonts w:asciiTheme="minorHAnsi" w:hAnsiTheme="minorHAnsi" w:cstheme="minorHAnsi"/>
        </w:rPr>
        <w:t>We have had</w:t>
      </w:r>
      <w:r w:rsidR="004C04BE" w:rsidRPr="007A5F89">
        <w:rPr>
          <w:rFonts w:asciiTheme="minorHAnsi" w:hAnsiTheme="minorHAnsi" w:cstheme="minorHAnsi"/>
        </w:rPr>
        <w:t xml:space="preserve"> courageous and insightful</w:t>
      </w:r>
      <w:r w:rsidR="00BD08FC" w:rsidRPr="007A5F89">
        <w:rPr>
          <w:rFonts w:asciiTheme="minorHAnsi" w:hAnsiTheme="minorHAnsi" w:cstheme="minorHAnsi"/>
        </w:rPr>
        <w:t xml:space="preserve"> women before us, among us now, and </w:t>
      </w:r>
      <w:r w:rsidR="008B7571" w:rsidRPr="007A5F89">
        <w:rPr>
          <w:rFonts w:asciiTheme="minorHAnsi" w:hAnsiTheme="minorHAnsi" w:cstheme="minorHAnsi"/>
        </w:rPr>
        <w:t xml:space="preserve">to </w:t>
      </w:r>
      <w:r w:rsidR="00D14E09" w:rsidRPr="007A5F89">
        <w:rPr>
          <w:rFonts w:asciiTheme="minorHAnsi" w:hAnsiTheme="minorHAnsi" w:cstheme="minorHAnsi"/>
        </w:rPr>
        <w:t>lead us in the future</w:t>
      </w:r>
      <w:r w:rsidRPr="007A5F89">
        <w:rPr>
          <w:rFonts w:asciiTheme="minorHAnsi" w:hAnsiTheme="minorHAnsi" w:cstheme="minorHAnsi"/>
        </w:rPr>
        <w:t>.</w:t>
      </w:r>
      <w:r w:rsidR="00D14E09" w:rsidRPr="007A5F89">
        <w:rPr>
          <w:rFonts w:asciiTheme="minorHAnsi" w:hAnsiTheme="minorHAnsi" w:cstheme="minorHAnsi"/>
        </w:rPr>
        <w:t xml:space="preserve"> We can go out </w:t>
      </w:r>
      <w:r w:rsidR="00C91880" w:rsidRPr="007A5F89">
        <w:rPr>
          <w:rFonts w:asciiTheme="minorHAnsi" w:hAnsiTheme="minorHAnsi" w:cstheme="minorHAnsi"/>
        </w:rPr>
        <w:t>and serve with open eyes, knowing that God will always show us the way. Now</w:t>
      </w:r>
      <w:r w:rsidR="008B7571" w:rsidRPr="007A5F89">
        <w:rPr>
          <w:rFonts w:asciiTheme="minorHAnsi" w:hAnsiTheme="minorHAnsi" w:cstheme="minorHAnsi"/>
        </w:rPr>
        <w:t>,</w:t>
      </w:r>
      <w:r w:rsidR="00C91880" w:rsidRPr="007A5F89">
        <w:rPr>
          <w:rFonts w:asciiTheme="minorHAnsi" w:hAnsiTheme="minorHAnsi" w:cstheme="minorHAnsi"/>
        </w:rPr>
        <w:t xml:space="preserve"> l</w:t>
      </w:r>
      <w:r w:rsidRPr="007A5F89">
        <w:rPr>
          <w:rFonts w:asciiTheme="minorHAnsi" w:hAnsiTheme="minorHAnsi" w:cstheme="minorHAnsi"/>
        </w:rPr>
        <w:t xml:space="preserve">et’s go out and </w:t>
      </w:r>
      <w:r w:rsidR="00C06D98" w:rsidRPr="007A5F89">
        <w:rPr>
          <w:rFonts w:asciiTheme="minorHAnsi" w:hAnsiTheme="minorHAnsi" w:cstheme="minorHAnsi"/>
        </w:rPr>
        <w:t>lead with 20/20 vision!</w:t>
      </w:r>
    </w:p>
    <w:p w14:paraId="48B818F7" w14:textId="77777777" w:rsidR="00C06D98" w:rsidRPr="007A5F89" w:rsidRDefault="00C06D98" w:rsidP="00D67764">
      <w:pPr>
        <w:rPr>
          <w:rFonts w:asciiTheme="minorHAnsi" w:hAnsiTheme="minorHAnsi" w:cstheme="minorHAnsi"/>
        </w:rPr>
      </w:pPr>
    </w:p>
    <w:p w14:paraId="560FE9E9" w14:textId="77C9A154" w:rsidR="002F222D" w:rsidRPr="007A5F89" w:rsidRDefault="002F222D" w:rsidP="00D67764">
      <w:pPr>
        <w:rPr>
          <w:rFonts w:asciiTheme="minorHAnsi" w:hAnsiTheme="minorHAnsi" w:cstheme="minorHAnsi"/>
        </w:rPr>
      </w:pPr>
    </w:p>
    <w:p w14:paraId="0D3F0AF4" w14:textId="4693FACC" w:rsidR="007A5F89" w:rsidRPr="007A5F89" w:rsidRDefault="007A5F89" w:rsidP="00D67764">
      <w:pPr>
        <w:rPr>
          <w:rFonts w:asciiTheme="minorHAnsi" w:hAnsiTheme="minorHAnsi" w:cstheme="minorHAnsi"/>
        </w:rPr>
      </w:pPr>
    </w:p>
    <w:p w14:paraId="36093AE1" w14:textId="3E8C7A01" w:rsidR="007A5F89" w:rsidRPr="007A5F89" w:rsidRDefault="007A5F89" w:rsidP="00D67764">
      <w:pPr>
        <w:rPr>
          <w:rFonts w:asciiTheme="minorHAnsi" w:hAnsiTheme="minorHAnsi" w:cstheme="minorHAnsi"/>
          <w:b/>
          <w:bCs/>
        </w:rPr>
      </w:pPr>
      <w:r w:rsidRPr="007A5F89">
        <w:rPr>
          <w:rFonts w:asciiTheme="minorHAnsi" w:hAnsiTheme="minorHAnsi" w:cstheme="minorHAnsi"/>
          <w:b/>
          <w:bCs/>
        </w:rPr>
        <w:t>Music Notes</w:t>
      </w:r>
    </w:p>
    <w:p w14:paraId="3200CB09" w14:textId="77777777" w:rsidR="007A5F89" w:rsidRPr="007A5F89" w:rsidRDefault="007A5F89" w:rsidP="007A5F89">
      <w:pPr>
        <w:rPr>
          <w:rFonts w:asciiTheme="minorHAnsi" w:hAnsiTheme="minorHAnsi" w:cstheme="minorHAnsi"/>
          <w:bCs/>
          <w:color w:val="000000"/>
        </w:rPr>
      </w:pPr>
      <w:r w:rsidRPr="007A5F89">
        <w:rPr>
          <w:rFonts w:asciiTheme="minorHAnsi" w:hAnsiTheme="minorHAnsi" w:cstheme="minorHAnsi"/>
          <w:bCs/>
          <w:color w:val="000000"/>
        </w:rPr>
        <w:t xml:space="preserve">This installation suggests three hymns from </w:t>
      </w:r>
      <w:r w:rsidRPr="007A5F89">
        <w:rPr>
          <w:rFonts w:asciiTheme="minorHAnsi" w:hAnsiTheme="minorHAnsi" w:cstheme="minorHAnsi"/>
          <w:bCs/>
          <w:i/>
          <w:color w:val="000000"/>
        </w:rPr>
        <w:t>Glory to God</w:t>
      </w:r>
      <w:r w:rsidRPr="007A5F89">
        <w:rPr>
          <w:rFonts w:asciiTheme="minorHAnsi" w:hAnsiTheme="minorHAnsi" w:cstheme="minorHAnsi"/>
          <w:bCs/>
          <w:color w:val="000000"/>
        </w:rPr>
        <w:t xml:space="preserve">. </w:t>
      </w:r>
    </w:p>
    <w:p w14:paraId="6379D688" w14:textId="77777777" w:rsidR="007A5F89" w:rsidRPr="007A5F89" w:rsidRDefault="007A5F89" w:rsidP="007A5F89">
      <w:pPr>
        <w:pStyle w:val="ListParagraph"/>
        <w:numPr>
          <w:ilvl w:val="0"/>
          <w:numId w:val="5"/>
        </w:numPr>
        <w:spacing w:after="0" w:line="240" w:lineRule="auto"/>
        <w:rPr>
          <w:rFonts w:eastAsia="Times New Roman" w:cstheme="minorHAnsi"/>
          <w:bCs/>
          <w:color w:val="000000"/>
          <w:sz w:val="24"/>
          <w:szCs w:val="24"/>
        </w:rPr>
      </w:pPr>
      <w:r w:rsidRPr="007A5F89">
        <w:rPr>
          <w:rFonts w:eastAsia="Times New Roman" w:cstheme="minorHAnsi"/>
          <w:bCs/>
          <w:color w:val="000000"/>
          <w:sz w:val="24"/>
          <w:szCs w:val="24"/>
        </w:rPr>
        <w:t>“Open My Eyes, That I May See” (</w:t>
      </w:r>
      <w:proofErr w:type="spellStart"/>
      <w:r w:rsidRPr="007A5F89">
        <w:rPr>
          <w:rFonts w:eastAsia="Times New Roman" w:cstheme="minorHAnsi"/>
          <w:bCs/>
          <w:color w:val="000000"/>
          <w:sz w:val="24"/>
          <w:szCs w:val="24"/>
        </w:rPr>
        <w:t>GtG</w:t>
      </w:r>
      <w:proofErr w:type="spellEnd"/>
      <w:r w:rsidRPr="007A5F89">
        <w:rPr>
          <w:rFonts w:eastAsia="Times New Roman" w:cstheme="minorHAnsi"/>
          <w:bCs/>
          <w:color w:val="000000"/>
          <w:sz w:val="24"/>
          <w:szCs w:val="24"/>
        </w:rPr>
        <w:t xml:space="preserve"> 451) is public domain, so you are welcome to reproduce and share. </w:t>
      </w:r>
    </w:p>
    <w:p w14:paraId="54281D6F" w14:textId="77777777" w:rsidR="007A5F89" w:rsidRPr="007A5F89" w:rsidRDefault="007A5F89" w:rsidP="007A5F89">
      <w:pPr>
        <w:pStyle w:val="ListParagraph"/>
        <w:numPr>
          <w:ilvl w:val="0"/>
          <w:numId w:val="5"/>
        </w:numPr>
        <w:spacing w:after="0" w:line="240" w:lineRule="auto"/>
        <w:rPr>
          <w:rFonts w:eastAsia="Times New Roman" w:cstheme="minorHAnsi"/>
          <w:bCs/>
          <w:color w:val="000000"/>
          <w:sz w:val="24"/>
          <w:szCs w:val="24"/>
        </w:rPr>
      </w:pPr>
      <w:r w:rsidRPr="007A5F89">
        <w:rPr>
          <w:rFonts w:eastAsia="Times New Roman" w:cstheme="minorHAnsi"/>
          <w:bCs/>
          <w:color w:val="000000"/>
          <w:sz w:val="24"/>
          <w:szCs w:val="24"/>
        </w:rPr>
        <w:t>“I Sing a Song of the Saints of God” (</w:t>
      </w:r>
      <w:proofErr w:type="spellStart"/>
      <w:r w:rsidRPr="007A5F89">
        <w:rPr>
          <w:rFonts w:eastAsia="Times New Roman" w:cstheme="minorHAnsi"/>
          <w:bCs/>
          <w:color w:val="000000"/>
          <w:sz w:val="24"/>
          <w:szCs w:val="24"/>
        </w:rPr>
        <w:t>GtG</w:t>
      </w:r>
      <w:proofErr w:type="spellEnd"/>
      <w:r w:rsidRPr="007A5F89">
        <w:rPr>
          <w:rFonts w:eastAsia="Times New Roman" w:cstheme="minorHAnsi"/>
          <w:bCs/>
          <w:color w:val="000000"/>
          <w:sz w:val="24"/>
          <w:szCs w:val="24"/>
        </w:rPr>
        <w:t xml:space="preserve"> 730) is covered through ONE LICENSE music licensing, who is offering a gratis license through at least April 15. Visit </w:t>
      </w:r>
      <w:hyperlink r:id="rId8" w:history="1">
        <w:r w:rsidRPr="007A5F89">
          <w:rPr>
            <w:rFonts w:eastAsia="Times New Roman" w:cstheme="minorHAnsi"/>
            <w:color w:val="0000FF"/>
            <w:sz w:val="24"/>
            <w:szCs w:val="24"/>
            <w:u w:val="single"/>
          </w:rPr>
          <w:t>https://news.onelicense.net/2020/03/13/one-license-offers-gratis-licenses-to-help-cope-with-covid-19-challenges-valid-through-april-15/?fbclid=IwAR3jqDQcEXqeub0DO-oX9-Uq8KD0oHttZt_HXrEyznLcv0eUx468O34ks6A</w:t>
        </w:r>
      </w:hyperlink>
      <w:r w:rsidRPr="007A5F89">
        <w:rPr>
          <w:rFonts w:eastAsia="Times New Roman" w:cstheme="minorHAnsi"/>
          <w:color w:val="000000"/>
          <w:sz w:val="24"/>
          <w:szCs w:val="24"/>
        </w:rPr>
        <w:t xml:space="preserve"> for information. </w:t>
      </w:r>
    </w:p>
    <w:p w14:paraId="21FE1919" w14:textId="77777777" w:rsidR="007A5F89" w:rsidRPr="007A5F89" w:rsidRDefault="007A5F89" w:rsidP="007A5F89">
      <w:pPr>
        <w:pStyle w:val="ListParagraph"/>
        <w:numPr>
          <w:ilvl w:val="0"/>
          <w:numId w:val="5"/>
        </w:numPr>
        <w:spacing w:after="0" w:line="240" w:lineRule="auto"/>
        <w:rPr>
          <w:rFonts w:eastAsia="Times New Roman" w:cstheme="minorHAnsi"/>
          <w:bCs/>
          <w:color w:val="000000"/>
          <w:sz w:val="24"/>
          <w:szCs w:val="24"/>
        </w:rPr>
      </w:pPr>
      <w:r w:rsidRPr="007A5F89">
        <w:rPr>
          <w:rFonts w:eastAsia="Times New Roman" w:cstheme="minorHAnsi"/>
          <w:bCs/>
          <w:color w:val="000000"/>
          <w:sz w:val="24"/>
          <w:szCs w:val="24"/>
        </w:rPr>
        <w:t>“Spirit, Spirit of Gentleness” (</w:t>
      </w:r>
      <w:proofErr w:type="spellStart"/>
      <w:r w:rsidRPr="007A5F89">
        <w:rPr>
          <w:rFonts w:eastAsia="Times New Roman" w:cstheme="minorHAnsi"/>
          <w:bCs/>
          <w:color w:val="000000"/>
          <w:sz w:val="24"/>
          <w:szCs w:val="24"/>
        </w:rPr>
        <w:t>GtG</w:t>
      </w:r>
      <w:proofErr w:type="spellEnd"/>
      <w:r w:rsidRPr="007A5F89">
        <w:rPr>
          <w:rFonts w:eastAsia="Times New Roman" w:cstheme="minorHAnsi"/>
          <w:bCs/>
          <w:color w:val="000000"/>
          <w:sz w:val="24"/>
          <w:szCs w:val="24"/>
        </w:rPr>
        <w:t xml:space="preserve"> 291) is covered through CCLI music licensing. If your church does not have a CCLI license, consider selecting an alternative hymn.</w:t>
      </w:r>
    </w:p>
    <w:p w14:paraId="2C158B88" w14:textId="77777777" w:rsidR="007A5F89" w:rsidRPr="007A5F89" w:rsidRDefault="007A5F89" w:rsidP="007A5F89">
      <w:pPr>
        <w:rPr>
          <w:rFonts w:asciiTheme="minorHAnsi" w:hAnsiTheme="minorHAnsi" w:cstheme="minorHAnsi"/>
          <w:b/>
          <w:bCs/>
          <w:color w:val="000000"/>
        </w:rPr>
      </w:pPr>
    </w:p>
    <w:p w14:paraId="5196A3C4" w14:textId="77777777" w:rsidR="007A5F89" w:rsidRPr="007A5F89" w:rsidRDefault="007A5F89" w:rsidP="007A5F89">
      <w:pPr>
        <w:rPr>
          <w:rFonts w:asciiTheme="minorHAnsi" w:hAnsiTheme="minorHAnsi" w:cstheme="minorHAnsi"/>
          <w:color w:val="000000"/>
        </w:rPr>
      </w:pPr>
      <w:r w:rsidRPr="007A5F89">
        <w:rPr>
          <w:rFonts w:asciiTheme="minorHAnsi" w:hAnsiTheme="minorHAnsi" w:cstheme="minorHAnsi"/>
          <w:b/>
          <w:bCs/>
          <w:color w:val="000000"/>
        </w:rPr>
        <w:t>Music Options</w:t>
      </w:r>
    </w:p>
    <w:p w14:paraId="1B157B5C" w14:textId="77777777" w:rsidR="007A5F89" w:rsidRPr="007A5F89" w:rsidRDefault="007A5F89" w:rsidP="007A5F89">
      <w:pPr>
        <w:pStyle w:val="ListParagraph"/>
        <w:numPr>
          <w:ilvl w:val="0"/>
          <w:numId w:val="2"/>
        </w:numPr>
        <w:spacing w:after="0" w:line="240" w:lineRule="auto"/>
        <w:rPr>
          <w:rFonts w:eastAsia="Times New Roman" w:cstheme="minorHAnsi"/>
          <w:color w:val="000000"/>
          <w:sz w:val="24"/>
          <w:szCs w:val="24"/>
        </w:rPr>
      </w:pPr>
      <w:r w:rsidRPr="007A5F89">
        <w:rPr>
          <w:rFonts w:eastAsia="Times New Roman" w:cstheme="minorHAnsi"/>
          <w:color w:val="000000"/>
          <w:sz w:val="24"/>
          <w:szCs w:val="24"/>
        </w:rPr>
        <w:t xml:space="preserve">Talk with your church musician about what licenses and hymn reproduction options are in place for your congregation. </w:t>
      </w:r>
    </w:p>
    <w:p w14:paraId="222A3424" w14:textId="77777777" w:rsidR="007A5F89" w:rsidRPr="007A5F89" w:rsidRDefault="007A5F89" w:rsidP="007A5F89">
      <w:pPr>
        <w:pStyle w:val="ListParagraph"/>
        <w:numPr>
          <w:ilvl w:val="0"/>
          <w:numId w:val="2"/>
        </w:numPr>
        <w:spacing w:after="0" w:line="240" w:lineRule="auto"/>
        <w:rPr>
          <w:rFonts w:eastAsia="Times New Roman" w:cstheme="minorHAnsi"/>
          <w:color w:val="000000"/>
          <w:sz w:val="24"/>
          <w:szCs w:val="24"/>
        </w:rPr>
      </w:pPr>
      <w:r w:rsidRPr="007A5F89">
        <w:rPr>
          <w:rFonts w:eastAsia="Times New Roman" w:cstheme="minorHAnsi"/>
          <w:color w:val="000000"/>
          <w:sz w:val="24"/>
          <w:szCs w:val="24"/>
        </w:rPr>
        <w:t>Public domain hymns are always acceptable to use. If you don’t see the copyright symbol © or the words “used by permission” below the hymn, no permission or license is necessary.</w:t>
      </w:r>
    </w:p>
    <w:p w14:paraId="481F1A00" w14:textId="77777777" w:rsidR="007A5F89" w:rsidRPr="007A5F89" w:rsidRDefault="007A5F89" w:rsidP="007A5F89">
      <w:pPr>
        <w:pStyle w:val="ListParagraph"/>
        <w:numPr>
          <w:ilvl w:val="0"/>
          <w:numId w:val="4"/>
        </w:numPr>
        <w:spacing w:after="0" w:line="240" w:lineRule="auto"/>
        <w:rPr>
          <w:rFonts w:eastAsia="Times New Roman" w:cstheme="minorHAnsi"/>
          <w:color w:val="000000"/>
          <w:sz w:val="24"/>
          <w:szCs w:val="24"/>
        </w:rPr>
      </w:pPr>
      <w:r w:rsidRPr="007A5F89">
        <w:rPr>
          <w:rFonts w:eastAsia="Times New Roman" w:cstheme="minorHAnsi"/>
          <w:color w:val="000000"/>
          <w:sz w:val="24"/>
          <w:szCs w:val="24"/>
        </w:rPr>
        <w:t xml:space="preserve">See the list of public domain hymns in the </w:t>
      </w:r>
      <w:r w:rsidRPr="007A5F89">
        <w:rPr>
          <w:rFonts w:eastAsia="Times New Roman" w:cstheme="minorHAnsi"/>
          <w:i/>
          <w:color w:val="000000"/>
          <w:sz w:val="24"/>
          <w:szCs w:val="24"/>
        </w:rPr>
        <w:t>Glory to God</w:t>
      </w:r>
      <w:r w:rsidRPr="007A5F89">
        <w:rPr>
          <w:rFonts w:eastAsia="Times New Roman" w:cstheme="minorHAnsi"/>
          <w:color w:val="000000"/>
          <w:sz w:val="24"/>
          <w:szCs w:val="24"/>
        </w:rPr>
        <w:t xml:space="preserve"> hymnal at </w:t>
      </w:r>
      <w:hyperlink r:id="rId9" w:history="1">
        <w:r w:rsidRPr="007A5F89">
          <w:rPr>
            <w:rStyle w:val="Hyperlink"/>
            <w:rFonts w:cstheme="minorHAnsi"/>
            <w:sz w:val="24"/>
            <w:szCs w:val="24"/>
          </w:rPr>
          <w:t>www.pcusastore.com/Content/Site119/Basics/7431PublicDomai_00000083892.pdf</w:t>
        </w:r>
      </w:hyperlink>
      <w:r w:rsidRPr="007A5F89">
        <w:rPr>
          <w:rFonts w:eastAsia="Times New Roman" w:cstheme="minorHAnsi"/>
          <w:color w:val="000000"/>
          <w:sz w:val="24"/>
          <w:szCs w:val="24"/>
        </w:rPr>
        <w:t xml:space="preserve">. </w:t>
      </w:r>
    </w:p>
    <w:p w14:paraId="6C35526E" w14:textId="77777777" w:rsidR="007A5F89" w:rsidRPr="007A5F89" w:rsidRDefault="007A5F89" w:rsidP="007A5F89">
      <w:pPr>
        <w:pStyle w:val="ListParagraph"/>
        <w:numPr>
          <w:ilvl w:val="0"/>
          <w:numId w:val="4"/>
        </w:numPr>
        <w:spacing w:after="0" w:line="240" w:lineRule="auto"/>
        <w:rPr>
          <w:rFonts w:eastAsia="Times New Roman" w:cstheme="minorHAnsi"/>
          <w:color w:val="000000"/>
          <w:sz w:val="24"/>
          <w:szCs w:val="24"/>
        </w:rPr>
      </w:pPr>
      <w:r w:rsidRPr="007A5F89">
        <w:rPr>
          <w:rFonts w:eastAsia="Times New Roman" w:cstheme="minorHAnsi"/>
          <w:color w:val="000000"/>
          <w:sz w:val="24"/>
          <w:szCs w:val="24"/>
        </w:rPr>
        <w:t xml:space="preserve">See a list of public domain hymns from CCLI, a music licensing service at </w:t>
      </w:r>
      <w:hyperlink r:id="rId10" w:history="1">
        <w:r w:rsidRPr="007A5F89">
          <w:rPr>
            <w:rFonts w:eastAsia="Times New Roman" w:cstheme="minorHAnsi"/>
            <w:color w:val="0000FF"/>
            <w:sz w:val="24"/>
            <w:szCs w:val="24"/>
            <w:u w:val="single"/>
          </w:rPr>
          <w:t>https://songselect.ccli.com/search/results?List=publicdomain&amp;CurrentPage=1</w:t>
        </w:r>
      </w:hyperlink>
      <w:r w:rsidRPr="007A5F89">
        <w:rPr>
          <w:rFonts w:eastAsia="Times New Roman" w:cstheme="minorHAnsi"/>
          <w:color w:val="000000"/>
          <w:sz w:val="24"/>
          <w:szCs w:val="24"/>
        </w:rPr>
        <w:t xml:space="preserve">. </w:t>
      </w:r>
    </w:p>
    <w:p w14:paraId="54A83D65" w14:textId="77777777" w:rsidR="007A5F89" w:rsidRPr="007A5F89" w:rsidRDefault="007A5F89" w:rsidP="007A5F89">
      <w:pPr>
        <w:pStyle w:val="ListParagraph"/>
        <w:numPr>
          <w:ilvl w:val="0"/>
          <w:numId w:val="3"/>
        </w:numPr>
        <w:spacing w:after="0" w:line="240" w:lineRule="auto"/>
        <w:rPr>
          <w:rFonts w:eastAsia="Times New Roman" w:cstheme="minorHAnsi"/>
          <w:color w:val="000000"/>
          <w:sz w:val="24"/>
          <w:szCs w:val="24"/>
        </w:rPr>
      </w:pPr>
      <w:r w:rsidRPr="007A5F89">
        <w:rPr>
          <w:rFonts w:eastAsia="Times New Roman" w:cstheme="minorHAnsi"/>
          <w:color w:val="000000"/>
          <w:sz w:val="24"/>
          <w:szCs w:val="24"/>
        </w:rPr>
        <w:t>Presbyterian Publishing grants rights to livestream or distribute photocopies anything in the hymnal (</w:t>
      </w:r>
      <w:r w:rsidRPr="007A5F89">
        <w:rPr>
          <w:rFonts w:eastAsia="Times New Roman" w:cstheme="minorHAnsi"/>
          <w:i/>
          <w:iCs/>
          <w:color w:val="000000"/>
          <w:sz w:val="24"/>
          <w:szCs w:val="24"/>
        </w:rPr>
        <w:t>Glory to God</w:t>
      </w:r>
      <w:r w:rsidRPr="007A5F89">
        <w:rPr>
          <w:rFonts w:eastAsia="Times New Roman" w:cstheme="minorHAnsi"/>
          <w:color w:val="000000"/>
          <w:sz w:val="24"/>
          <w:szCs w:val="24"/>
        </w:rPr>
        <w:t xml:space="preserve">) that is copyrighted by Westminster John Knox Press, which is around 30 hymns. Search for Westminster John Knox at </w:t>
      </w:r>
      <w:hyperlink r:id="rId11" w:history="1">
        <w:r w:rsidRPr="007A5F89">
          <w:rPr>
            <w:rStyle w:val="Hyperlink"/>
            <w:rFonts w:cstheme="minorHAnsi"/>
            <w:sz w:val="24"/>
            <w:szCs w:val="24"/>
          </w:rPr>
          <w:t>www.pcusastore.com/Content/Site119/Basics/7431Copyrightho_00000129664.pdf</w:t>
        </w:r>
      </w:hyperlink>
      <w:r w:rsidRPr="007A5F89">
        <w:rPr>
          <w:rFonts w:eastAsia="Times New Roman" w:cstheme="minorHAnsi"/>
          <w:color w:val="000000"/>
          <w:sz w:val="24"/>
          <w:szCs w:val="24"/>
        </w:rPr>
        <w:t xml:space="preserve">. </w:t>
      </w:r>
    </w:p>
    <w:p w14:paraId="55483A36" w14:textId="77777777" w:rsidR="007A5F89" w:rsidRPr="007A5F89" w:rsidRDefault="007A5F89" w:rsidP="007A5F89">
      <w:pPr>
        <w:pStyle w:val="ListParagraph"/>
        <w:numPr>
          <w:ilvl w:val="0"/>
          <w:numId w:val="3"/>
        </w:numPr>
        <w:spacing w:after="0" w:line="240" w:lineRule="auto"/>
        <w:rPr>
          <w:rFonts w:eastAsia="Times New Roman" w:cstheme="minorHAnsi"/>
          <w:color w:val="000000"/>
          <w:sz w:val="24"/>
          <w:szCs w:val="24"/>
        </w:rPr>
      </w:pPr>
      <w:r w:rsidRPr="007A5F89">
        <w:rPr>
          <w:rFonts w:eastAsia="Times New Roman" w:cstheme="minorHAnsi"/>
          <w:color w:val="000000"/>
          <w:sz w:val="24"/>
          <w:szCs w:val="24"/>
        </w:rPr>
        <w:t xml:space="preserve">ONE LICENSE, which licenses music, is offering gratis licensing for hymns in its catalog through April 15. Learn more at </w:t>
      </w:r>
      <w:hyperlink r:id="rId12" w:history="1">
        <w:r w:rsidRPr="007A5F89">
          <w:rPr>
            <w:rFonts w:eastAsia="Times New Roman" w:cstheme="minorHAnsi"/>
            <w:color w:val="0000FF"/>
            <w:sz w:val="24"/>
            <w:szCs w:val="24"/>
            <w:u w:val="single"/>
          </w:rPr>
          <w:t>https://news.onelicense.net/2020/03/13/one-license-</w:t>
        </w:r>
        <w:r w:rsidRPr="007A5F89">
          <w:rPr>
            <w:rFonts w:eastAsia="Times New Roman" w:cstheme="minorHAnsi"/>
            <w:color w:val="0000FF"/>
            <w:sz w:val="24"/>
            <w:szCs w:val="24"/>
            <w:u w:val="single"/>
          </w:rPr>
          <w:lastRenderedPageBreak/>
          <w:t>offers-gratis-licenses-to-help-cope-with-covid-19-challenges-valid-through-april-15/?fbclid=IwAR3jqDQcEXqeub0DO-oX9-Uq8KD0oHttZt_HXrEyznLcv0eUx468O34ks6A</w:t>
        </w:r>
      </w:hyperlink>
      <w:r w:rsidRPr="007A5F89">
        <w:rPr>
          <w:rFonts w:eastAsia="Times New Roman" w:cstheme="minorHAnsi"/>
          <w:color w:val="000000"/>
          <w:sz w:val="24"/>
          <w:szCs w:val="24"/>
        </w:rPr>
        <w:t xml:space="preserve"> </w:t>
      </w:r>
    </w:p>
    <w:p w14:paraId="4EEE0062" w14:textId="77777777" w:rsidR="007A5F89" w:rsidRPr="007A5F89" w:rsidRDefault="007A5F89" w:rsidP="007A5F89">
      <w:pPr>
        <w:rPr>
          <w:rFonts w:asciiTheme="minorHAnsi" w:hAnsiTheme="minorHAnsi" w:cstheme="minorHAnsi"/>
        </w:rPr>
      </w:pPr>
    </w:p>
    <w:p w14:paraId="2E313D13" w14:textId="77777777" w:rsidR="007A5F89" w:rsidRPr="007A5F89" w:rsidRDefault="007A5F89" w:rsidP="00D67764">
      <w:pPr>
        <w:rPr>
          <w:rFonts w:asciiTheme="minorHAnsi" w:hAnsiTheme="minorHAnsi" w:cstheme="minorHAnsi"/>
        </w:rPr>
      </w:pPr>
    </w:p>
    <w:p w14:paraId="3E98433D" w14:textId="438DD5B6" w:rsidR="002F222D" w:rsidRPr="007A5F89" w:rsidRDefault="002F222D" w:rsidP="00D67764">
      <w:pPr>
        <w:rPr>
          <w:rFonts w:asciiTheme="minorHAnsi" w:hAnsiTheme="minorHAnsi" w:cstheme="minorHAnsi"/>
        </w:rPr>
      </w:pPr>
      <w:r w:rsidRPr="007A5F89">
        <w:rPr>
          <w:rFonts w:asciiTheme="minorHAnsi" w:hAnsiTheme="minorHAnsi" w:cstheme="minorHAnsi"/>
          <w:b/>
          <w:bCs/>
        </w:rPr>
        <w:t>Notes</w:t>
      </w:r>
    </w:p>
    <w:p w14:paraId="5955DF80" w14:textId="745ADF15" w:rsidR="002F222D" w:rsidRPr="007A5F89" w:rsidRDefault="002F222D" w:rsidP="002F222D">
      <w:pPr>
        <w:rPr>
          <w:rFonts w:asciiTheme="minorHAnsi" w:hAnsiTheme="minorHAnsi" w:cstheme="minorHAnsi"/>
        </w:rPr>
      </w:pPr>
      <w:r w:rsidRPr="007A5F89">
        <w:rPr>
          <w:rFonts w:asciiTheme="minorHAnsi" w:hAnsiTheme="minorHAnsi" w:cstheme="minorHAnsi"/>
        </w:rPr>
        <w:t xml:space="preserve">1. </w:t>
      </w:r>
      <w:proofErr w:type="spellStart"/>
      <w:r w:rsidRPr="007A5F89">
        <w:rPr>
          <w:rFonts w:asciiTheme="minorHAnsi" w:hAnsiTheme="minorHAnsi" w:cstheme="minorHAnsi"/>
          <w:color w:val="000000"/>
        </w:rPr>
        <w:t>GtG</w:t>
      </w:r>
      <w:proofErr w:type="spellEnd"/>
      <w:r w:rsidRPr="007A5F89">
        <w:rPr>
          <w:rFonts w:asciiTheme="minorHAnsi" w:hAnsiTheme="minorHAnsi" w:cstheme="minorHAnsi"/>
          <w:color w:val="000000"/>
        </w:rPr>
        <w:t xml:space="preserve">: </w:t>
      </w:r>
      <w:r w:rsidRPr="007A5F89">
        <w:rPr>
          <w:rFonts w:asciiTheme="minorHAnsi" w:hAnsiTheme="minorHAnsi" w:cstheme="minorHAnsi"/>
          <w:i/>
          <w:color w:val="000000"/>
        </w:rPr>
        <w:t>Glory to God</w:t>
      </w:r>
      <w:r w:rsidRPr="007A5F89">
        <w:rPr>
          <w:rFonts w:asciiTheme="minorHAnsi" w:hAnsiTheme="minorHAnsi" w:cstheme="minorHAnsi"/>
          <w:color w:val="000000"/>
        </w:rPr>
        <w:t xml:space="preserve"> (Louisville, KY: Westminster John Knox, 2013)</w:t>
      </w:r>
      <w:r w:rsidR="00981F2A" w:rsidRPr="007A5F89">
        <w:rPr>
          <w:rFonts w:asciiTheme="minorHAnsi" w:hAnsiTheme="minorHAnsi" w:cstheme="minorHAnsi"/>
          <w:color w:val="000000"/>
        </w:rPr>
        <w:t>.</w:t>
      </w:r>
    </w:p>
    <w:p w14:paraId="334C8980" w14:textId="6A067E33" w:rsidR="002F222D" w:rsidRPr="007A5F89" w:rsidRDefault="002F222D" w:rsidP="008B7571">
      <w:pPr>
        <w:rPr>
          <w:rStyle w:val="Hyperlink"/>
          <w:rFonts w:asciiTheme="minorHAnsi" w:hAnsiTheme="minorHAnsi" w:cstheme="minorHAnsi"/>
          <w:color w:val="auto"/>
          <w:u w:val="none"/>
        </w:rPr>
      </w:pPr>
      <w:r w:rsidRPr="007A5F89">
        <w:rPr>
          <w:rFonts w:asciiTheme="minorHAnsi" w:hAnsiTheme="minorHAnsi" w:cstheme="minorHAnsi"/>
        </w:rPr>
        <w:t>2. “Amending America: Women’s Rights and Gender Equity</w:t>
      </w:r>
      <w:r w:rsidR="008B7571" w:rsidRPr="007A5F89">
        <w:rPr>
          <w:rFonts w:asciiTheme="minorHAnsi" w:hAnsiTheme="minorHAnsi" w:cstheme="minorHAnsi"/>
        </w:rPr>
        <w:t>,</w:t>
      </w:r>
      <w:r w:rsidRPr="007A5F89">
        <w:rPr>
          <w:rFonts w:asciiTheme="minorHAnsi" w:hAnsiTheme="minorHAnsi" w:cstheme="minorHAnsi"/>
        </w:rPr>
        <w:t>”</w:t>
      </w:r>
      <w:r w:rsidR="008B7571" w:rsidRPr="007A5F89">
        <w:rPr>
          <w:rFonts w:asciiTheme="minorHAnsi" w:hAnsiTheme="minorHAnsi" w:cstheme="minorHAnsi"/>
        </w:rPr>
        <w:t xml:space="preserve"> </w:t>
      </w:r>
      <w:r w:rsidR="008B7571" w:rsidRPr="007A5F89">
        <w:rPr>
          <w:rStyle w:val="xqt1qe"/>
          <w:rFonts w:asciiTheme="minorHAnsi" w:hAnsiTheme="minorHAnsi" w:cstheme="minorHAnsi"/>
          <w:i/>
          <w:iCs/>
          <w:color w:val="000000" w:themeColor="text1"/>
          <w:spacing w:val="5"/>
          <w:shd w:val="clear" w:color="auto" w:fill="FFFFFF"/>
        </w:rPr>
        <w:t>Amending America National Outreach Initiative</w:t>
      </w:r>
      <w:r w:rsidR="008B7571" w:rsidRPr="007A5F89">
        <w:rPr>
          <w:rFonts w:asciiTheme="minorHAnsi" w:hAnsiTheme="minorHAnsi" w:cstheme="minorHAnsi"/>
          <w:color w:val="000000" w:themeColor="text1"/>
          <w:spacing w:val="5"/>
          <w:shd w:val="clear" w:color="auto" w:fill="FFFFFF"/>
        </w:rPr>
        <w:t>, National Archives and Records Administration, on</w:t>
      </w:r>
      <w:r w:rsidR="008B7571" w:rsidRPr="007A5F89">
        <w:rPr>
          <w:rFonts w:asciiTheme="minorHAnsi" w:hAnsiTheme="minorHAnsi" w:cstheme="minorHAnsi"/>
          <w:i/>
          <w:iCs/>
          <w:color w:val="000000" w:themeColor="text1"/>
        </w:rPr>
        <w:t xml:space="preserve"> </w:t>
      </w:r>
      <w:r w:rsidR="008B7571" w:rsidRPr="007A5F89">
        <w:rPr>
          <w:rFonts w:asciiTheme="minorHAnsi" w:hAnsiTheme="minorHAnsi" w:cstheme="minorHAnsi"/>
          <w:i/>
          <w:iCs/>
        </w:rPr>
        <w:t>Google Arts &amp; Culture</w:t>
      </w:r>
      <w:r w:rsidRPr="007A5F89">
        <w:rPr>
          <w:rFonts w:asciiTheme="minorHAnsi" w:hAnsiTheme="minorHAnsi" w:cstheme="minorHAnsi"/>
        </w:rPr>
        <w:t xml:space="preserve">; </w:t>
      </w:r>
      <w:r w:rsidR="008B7571" w:rsidRPr="007A5F89">
        <w:rPr>
          <w:rFonts w:asciiTheme="minorHAnsi" w:hAnsiTheme="minorHAnsi" w:cstheme="minorHAnsi"/>
          <w:color w:val="000000" w:themeColor="text1"/>
        </w:rPr>
        <w:t>https://artsandculture.google.com/exhibit/FAKyPLUwUryVJw; accessed February 7, 2020.</w:t>
      </w:r>
    </w:p>
    <w:p w14:paraId="7328CB8B" w14:textId="7239AAB1" w:rsidR="002F222D" w:rsidRPr="007A5F89" w:rsidRDefault="002F222D" w:rsidP="00981F2A">
      <w:pPr>
        <w:rPr>
          <w:rFonts w:asciiTheme="minorHAnsi" w:hAnsiTheme="minorHAnsi" w:cstheme="minorHAnsi"/>
        </w:rPr>
      </w:pPr>
      <w:r w:rsidRPr="007A5F89">
        <w:rPr>
          <w:rStyle w:val="Hyperlink"/>
          <w:rFonts w:asciiTheme="minorHAnsi" w:hAnsiTheme="minorHAnsi" w:cstheme="minorHAnsi"/>
          <w:color w:val="000000" w:themeColor="text1"/>
          <w:u w:val="none"/>
        </w:rPr>
        <w:t xml:space="preserve">3. </w:t>
      </w:r>
      <w:r w:rsidR="00767FBE" w:rsidRPr="007A5F89">
        <w:rPr>
          <w:rStyle w:val="Hyperlink"/>
          <w:rFonts w:asciiTheme="minorHAnsi" w:hAnsiTheme="minorHAnsi" w:cstheme="minorHAnsi"/>
          <w:color w:val="000000" w:themeColor="text1"/>
          <w:u w:val="none"/>
        </w:rPr>
        <w:t xml:space="preserve">Patricia Bauer, </w:t>
      </w:r>
      <w:r w:rsidRPr="007A5F89">
        <w:rPr>
          <w:rStyle w:val="Hyperlink"/>
          <w:rFonts w:asciiTheme="minorHAnsi" w:hAnsiTheme="minorHAnsi" w:cstheme="minorHAnsi"/>
          <w:color w:val="000000" w:themeColor="text1"/>
          <w:u w:val="none"/>
        </w:rPr>
        <w:t xml:space="preserve">“Berta </w:t>
      </w:r>
      <w:proofErr w:type="spellStart"/>
      <w:r w:rsidRPr="007A5F89">
        <w:rPr>
          <w:rStyle w:val="Hyperlink"/>
          <w:rFonts w:asciiTheme="minorHAnsi" w:hAnsiTheme="minorHAnsi" w:cstheme="minorHAnsi"/>
          <w:color w:val="000000" w:themeColor="text1"/>
          <w:u w:val="none"/>
        </w:rPr>
        <w:t>Cáceres</w:t>
      </w:r>
      <w:proofErr w:type="spellEnd"/>
      <w:r w:rsidRPr="007A5F89">
        <w:rPr>
          <w:rStyle w:val="Hyperlink"/>
          <w:rFonts w:asciiTheme="minorHAnsi" w:hAnsiTheme="minorHAnsi" w:cstheme="minorHAnsi"/>
          <w:color w:val="000000" w:themeColor="text1"/>
          <w:u w:val="none"/>
        </w:rPr>
        <w:t xml:space="preserve">,” </w:t>
      </w:r>
      <w:proofErr w:type="spellStart"/>
      <w:r w:rsidRPr="007A5F89">
        <w:rPr>
          <w:rStyle w:val="Hyperlink"/>
          <w:rFonts w:asciiTheme="minorHAnsi" w:hAnsiTheme="minorHAnsi" w:cstheme="minorHAnsi"/>
          <w:i/>
          <w:iCs/>
          <w:color w:val="000000" w:themeColor="text1"/>
          <w:u w:val="none"/>
        </w:rPr>
        <w:t>Encyclopaedia</w:t>
      </w:r>
      <w:proofErr w:type="spellEnd"/>
      <w:r w:rsidRPr="007A5F89">
        <w:rPr>
          <w:rStyle w:val="Hyperlink"/>
          <w:rFonts w:asciiTheme="minorHAnsi" w:hAnsiTheme="minorHAnsi" w:cstheme="minorHAnsi"/>
          <w:i/>
          <w:iCs/>
          <w:color w:val="000000" w:themeColor="text1"/>
          <w:u w:val="none"/>
        </w:rPr>
        <w:t xml:space="preserve"> Britannica</w:t>
      </w:r>
      <w:r w:rsidRPr="007A5F89">
        <w:rPr>
          <w:rStyle w:val="Hyperlink"/>
          <w:rFonts w:asciiTheme="minorHAnsi" w:hAnsiTheme="minorHAnsi" w:cstheme="minorHAnsi"/>
          <w:color w:val="000000" w:themeColor="text1"/>
          <w:u w:val="none"/>
        </w:rPr>
        <w:t xml:space="preserve">, </w:t>
      </w:r>
      <w:r w:rsidR="00767FBE" w:rsidRPr="007A5F89">
        <w:rPr>
          <w:rStyle w:val="Hyperlink"/>
          <w:rFonts w:asciiTheme="minorHAnsi" w:hAnsiTheme="minorHAnsi" w:cstheme="minorHAnsi"/>
          <w:color w:val="000000" w:themeColor="text1"/>
          <w:u w:val="none"/>
        </w:rPr>
        <w:t>July 13, 2019,</w:t>
      </w:r>
      <w:r w:rsidR="00767FBE" w:rsidRPr="007A5F89">
        <w:rPr>
          <w:rStyle w:val="Hyperlink"/>
          <w:rFonts w:asciiTheme="minorHAnsi" w:hAnsiTheme="minorHAnsi" w:cstheme="minorHAnsi"/>
          <w:i/>
          <w:iCs/>
          <w:color w:val="000000" w:themeColor="text1"/>
          <w:u w:val="none"/>
        </w:rPr>
        <w:t xml:space="preserve"> </w:t>
      </w:r>
      <w:proofErr w:type="spellStart"/>
      <w:r w:rsidR="00767FBE" w:rsidRPr="007A5F89">
        <w:rPr>
          <w:rStyle w:val="Hyperlink"/>
          <w:rFonts w:asciiTheme="minorHAnsi" w:hAnsiTheme="minorHAnsi" w:cstheme="minorHAnsi"/>
          <w:i/>
          <w:iCs/>
          <w:color w:val="000000" w:themeColor="text1"/>
          <w:u w:val="none"/>
        </w:rPr>
        <w:t>Encyclopaedia</w:t>
      </w:r>
      <w:proofErr w:type="spellEnd"/>
      <w:r w:rsidR="00767FBE" w:rsidRPr="007A5F89">
        <w:rPr>
          <w:rStyle w:val="Hyperlink"/>
          <w:rFonts w:asciiTheme="minorHAnsi" w:hAnsiTheme="minorHAnsi" w:cstheme="minorHAnsi"/>
          <w:i/>
          <w:iCs/>
          <w:color w:val="000000" w:themeColor="text1"/>
          <w:u w:val="none"/>
        </w:rPr>
        <w:t xml:space="preserve"> Britannica, Inc.; </w:t>
      </w:r>
      <w:r w:rsidR="00981F2A" w:rsidRPr="007A5F89">
        <w:rPr>
          <w:rStyle w:val="Hyperlink"/>
          <w:rFonts w:asciiTheme="minorHAnsi" w:hAnsiTheme="minorHAnsi" w:cstheme="minorHAnsi"/>
          <w:color w:val="000000" w:themeColor="text1"/>
          <w:u w:val="none"/>
        </w:rPr>
        <w:t>www.britannica.com/biography/Berta-Caceres; accessed February 7, 2020.</w:t>
      </w:r>
    </w:p>
    <w:p w14:paraId="2A8524EA" w14:textId="77777777" w:rsidR="00877A63" w:rsidRPr="007A5F89" w:rsidRDefault="00877A63" w:rsidP="00D67764">
      <w:pPr>
        <w:rPr>
          <w:rFonts w:asciiTheme="minorHAnsi" w:hAnsiTheme="minorHAnsi" w:cstheme="minorHAnsi"/>
        </w:rPr>
      </w:pPr>
    </w:p>
    <w:sectPr w:rsidR="00877A63" w:rsidRPr="007A5F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C7616"/>
    <w:multiLevelType w:val="hybridMultilevel"/>
    <w:tmpl w:val="1C7C357A"/>
    <w:lvl w:ilvl="0" w:tplc="3F2E3298">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CC2179"/>
    <w:multiLevelType w:val="hybridMultilevel"/>
    <w:tmpl w:val="BB764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7F13B2"/>
    <w:multiLevelType w:val="hybridMultilevel"/>
    <w:tmpl w:val="A88A4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174CA8"/>
    <w:multiLevelType w:val="hybridMultilevel"/>
    <w:tmpl w:val="FDA4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653DC6"/>
    <w:multiLevelType w:val="multilevel"/>
    <w:tmpl w:val="17742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4E"/>
    <w:rsid w:val="00001635"/>
    <w:rsid w:val="0000567D"/>
    <w:rsid w:val="00023404"/>
    <w:rsid w:val="00030666"/>
    <w:rsid w:val="00044775"/>
    <w:rsid w:val="00054E03"/>
    <w:rsid w:val="00082236"/>
    <w:rsid w:val="000830BF"/>
    <w:rsid w:val="000A29FF"/>
    <w:rsid w:val="000B1755"/>
    <w:rsid w:val="000C6E19"/>
    <w:rsid w:val="000C739F"/>
    <w:rsid w:val="000C7F42"/>
    <w:rsid w:val="000D2C11"/>
    <w:rsid w:val="000D343C"/>
    <w:rsid w:val="000D59FD"/>
    <w:rsid w:val="00112A44"/>
    <w:rsid w:val="00112F98"/>
    <w:rsid w:val="001158CB"/>
    <w:rsid w:val="001178FC"/>
    <w:rsid w:val="00124E19"/>
    <w:rsid w:val="00125F5E"/>
    <w:rsid w:val="00170B4E"/>
    <w:rsid w:val="00172C22"/>
    <w:rsid w:val="001737C0"/>
    <w:rsid w:val="0017628E"/>
    <w:rsid w:val="001806A8"/>
    <w:rsid w:val="00183849"/>
    <w:rsid w:val="001877FD"/>
    <w:rsid w:val="001A4E5F"/>
    <w:rsid w:val="001C5A44"/>
    <w:rsid w:val="001D455F"/>
    <w:rsid w:val="001E7503"/>
    <w:rsid w:val="00211032"/>
    <w:rsid w:val="002145BF"/>
    <w:rsid w:val="00231626"/>
    <w:rsid w:val="002521D9"/>
    <w:rsid w:val="00255FC1"/>
    <w:rsid w:val="00257EB8"/>
    <w:rsid w:val="00261AA1"/>
    <w:rsid w:val="00261C17"/>
    <w:rsid w:val="0027695A"/>
    <w:rsid w:val="00277FB1"/>
    <w:rsid w:val="00293288"/>
    <w:rsid w:val="00294F3A"/>
    <w:rsid w:val="002B5CF1"/>
    <w:rsid w:val="002C1370"/>
    <w:rsid w:val="002C32CD"/>
    <w:rsid w:val="002D4BE1"/>
    <w:rsid w:val="002D7F4E"/>
    <w:rsid w:val="002E538B"/>
    <w:rsid w:val="002E5A5D"/>
    <w:rsid w:val="002E7F06"/>
    <w:rsid w:val="002F222D"/>
    <w:rsid w:val="003028EF"/>
    <w:rsid w:val="0032262C"/>
    <w:rsid w:val="00330E7F"/>
    <w:rsid w:val="00332E24"/>
    <w:rsid w:val="00345B15"/>
    <w:rsid w:val="00352E08"/>
    <w:rsid w:val="0035486E"/>
    <w:rsid w:val="00354EB8"/>
    <w:rsid w:val="0039799B"/>
    <w:rsid w:val="003A2313"/>
    <w:rsid w:val="003A3F3A"/>
    <w:rsid w:val="003A4866"/>
    <w:rsid w:val="003A6FCA"/>
    <w:rsid w:val="003B7A8B"/>
    <w:rsid w:val="003E5193"/>
    <w:rsid w:val="003E6097"/>
    <w:rsid w:val="003F3FC2"/>
    <w:rsid w:val="003F5773"/>
    <w:rsid w:val="003F757D"/>
    <w:rsid w:val="00445A5D"/>
    <w:rsid w:val="004560DB"/>
    <w:rsid w:val="00482ACE"/>
    <w:rsid w:val="004A1EC9"/>
    <w:rsid w:val="004A7141"/>
    <w:rsid w:val="004C04BE"/>
    <w:rsid w:val="004C55EF"/>
    <w:rsid w:val="004E2C28"/>
    <w:rsid w:val="004F0903"/>
    <w:rsid w:val="00515CA4"/>
    <w:rsid w:val="005169F0"/>
    <w:rsid w:val="00536150"/>
    <w:rsid w:val="00545410"/>
    <w:rsid w:val="00564FEF"/>
    <w:rsid w:val="005838A3"/>
    <w:rsid w:val="0059313C"/>
    <w:rsid w:val="005B506E"/>
    <w:rsid w:val="005D562D"/>
    <w:rsid w:val="005E514D"/>
    <w:rsid w:val="00605735"/>
    <w:rsid w:val="00620AB8"/>
    <w:rsid w:val="00624409"/>
    <w:rsid w:val="00627E3D"/>
    <w:rsid w:val="00631ACB"/>
    <w:rsid w:val="0063338B"/>
    <w:rsid w:val="00673057"/>
    <w:rsid w:val="0068002E"/>
    <w:rsid w:val="006A4970"/>
    <w:rsid w:val="006A4AB3"/>
    <w:rsid w:val="006B3F2B"/>
    <w:rsid w:val="006D7811"/>
    <w:rsid w:val="006E57DE"/>
    <w:rsid w:val="006E6541"/>
    <w:rsid w:val="006F04B8"/>
    <w:rsid w:val="00705CBF"/>
    <w:rsid w:val="00720ECB"/>
    <w:rsid w:val="00721630"/>
    <w:rsid w:val="00745A6D"/>
    <w:rsid w:val="0075256E"/>
    <w:rsid w:val="00764E7C"/>
    <w:rsid w:val="00767FBE"/>
    <w:rsid w:val="00776092"/>
    <w:rsid w:val="0078008A"/>
    <w:rsid w:val="00781DF9"/>
    <w:rsid w:val="007844E3"/>
    <w:rsid w:val="00791EAD"/>
    <w:rsid w:val="007A12F9"/>
    <w:rsid w:val="007A5F89"/>
    <w:rsid w:val="007B393B"/>
    <w:rsid w:val="007B55BE"/>
    <w:rsid w:val="007C1E66"/>
    <w:rsid w:val="007E2672"/>
    <w:rsid w:val="007E3639"/>
    <w:rsid w:val="007F1084"/>
    <w:rsid w:val="00803A1B"/>
    <w:rsid w:val="00815241"/>
    <w:rsid w:val="008169EB"/>
    <w:rsid w:val="00817214"/>
    <w:rsid w:val="00846DBC"/>
    <w:rsid w:val="00871224"/>
    <w:rsid w:val="008775D7"/>
    <w:rsid w:val="00877A63"/>
    <w:rsid w:val="00893467"/>
    <w:rsid w:val="008B7571"/>
    <w:rsid w:val="008C2861"/>
    <w:rsid w:val="008C4336"/>
    <w:rsid w:val="008E4EBD"/>
    <w:rsid w:val="008F29EB"/>
    <w:rsid w:val="009019BF"/>
    <w:rsid w:val="009020FB"/>
    <w:rsid w:val="009021DF"/>
    <w:rsid w:val="00907CD3"/>
    <w:rsid w:val="00941CF5"/>
    <w:rsid w:val="00952DEB"/>
    <w:rsid w:val="00964815"/>
    <w:rsid w:val="00965512"/>
    <w:rsid w:val="00974143"/>
    <w:rsid w:val="00975403"/>
    <w:rsid w:val="00976A5A"/>
    <w:rsid w:val="00977842"/>
    <w:rsid w:val="00981DFF"/>
    <w:rsid w:val="00981F2A"/>
    <w:rsid w:val="009C1DFA"/>
    <w:rsid w:val="009D1666"/>
    <w:rsid w:val="009F2A29"/>
    <w:rsid w:val="00A07681"/>
    <w:rsid w:val="00A21CE8"/>
    <w:rsid w:val="00A37FD9"/>
    <w:rsid w:val="00A440EF"/>
    <w:rsid w:val="00A56318"/>
    <w:rsid w:val="00A5715E"/>
    <w:rsid w:val="00A63ECA"/>
    <w:rsid w:val="00A65023"/>
    <w:rsid w:val="00A86E81"/>
    <w:rsid w:val="00A924C7"/>
    <w:rsid w:val="00AB78CB"/>
    <w:rsid w:val="00AC55ED"/>
    <w:rsid w:val="00AE5B0A"/>
    <w:rsid w:val="00AE6B80"/>
    <w:rsid w:val="00AF33FC"/>
    <w:rsid w:val="00B01B05"/>
    <w:rsid w:val="00B10C21"/>
    <w:rsid w:val="00B20161"/>
    <w:rsid w:val="00B24382"/>
    <w:rsid w:val="00B316EB"/>
    <w:rsid w:val="00B332E0"/>
    <w:rsid w:val="00B3440A"/>
    <w:rsid w:val="00B34B14"/>
    <w:rsid w:val="00B40078"/>
    <w:rsid w:val="00B55E83"/>
    <w:rsid w:val="00B5636F"/>
    <w:rsid w:val="00B72778"/>
    <w:rsid w:val="00B83C41"/>
    <w:rsid w:val="00B9280F"/>
    <w:rsid w:val="00BB1A22"/>
    <w:rsid w:val="00BB3493"/>
    <w:rsid w:val="00BB4EAA"/>
    <w:rsid w:val="00BB7A69"/>
    <w:rsid w:val="00BD08FC"/>
    <w:rsid w:val="00BD7307"/>
    <w:rsid w:val="00BF4EFA"/>
    <w:rsid w:val="00C02A7E"/>
    <w:rsid w:val="00C0389C"/>
    <w:rsid w:val="00C06D98"/>
    <w:rsid w:val="00C40B3E"/>
    <w:rsid w:val="00C61730"/>
    <w:rsid w:val="00C65B54"/>
    <w:rsid w:val="00C6795F"/>
    <w:rsid w:val="00C80BD7"/>
    <w:rsid w:val="00C81D60"/>
    <w:rsid w:val="00C86549"/>
    <w:rsid w:val="00C86C65"/>
    <w:rsid w:val="00C91880"/>
    <w:rsid w:val="00C9268F"/>
    <w:rsid w:val="00C92F12"/>
    <w:rsid w:val="00C94346"/>
    <w:rsid w:val="00C961A7"/>
    <w:rsid w:val="00CB4EAD"/>
    <w:rsid w:val="00CB53DC"/>
    <w:rsid w:val="00CC0C42"/>
    <w:rsid w:val="00CD1A53"/>
    <w:rsid w:val="00CD48CF"/>
    <w:rsid w:val="00CE17AD"/>
    <w:rsid w:val="00D14E09"/>
    <w:rsid w:val="00D325E8"/>
    <w:rsid w:val="00D42257"/>
    <w:rsid w:val="00D47142"/>
    <w:rsid w:val="00D67764"/>
    <w:rsid w:val="00D846D5"/>
    <w:rsid w:val="00DA120D"/>
    <w:rsid w:val="00DA2EE8"/>
    <w:rsid w:val="00DA5471"/>
    <w:rsid w:val="00DB283C"/>
    <w:rsid w:val="00DB2BEB"/>
    <w:rsid w:val="00DC0DC3"/>
    <w:rsid w:val="00DC4515"/>
    <w:rsid w:val="00DD220E"/>
    <w:rsid w:val="00DE5C7D"/>
    <w:rsid w:val="00DF002A"/>
    <w:rsid w:val="00E0412B"/>
    <w:rsid w:val="00E11FB1"/>
    <w:rsid w:val="00E13A95"/>
    <w:rsid w:val="00E15773"/>
    <w:rsid w:val="00E16F3B"/>
    <w:rsid w:val="00E25BC7"/>
    <w:rsid w:val="00E36F9E"/>
    <w:rsid w:val="00E46384"/>
    <w:rsid w:val="00E46BC4"/>
    <w:rsid w:val="00E47082"/>
    <w:rsid w:val="00E47B38"/>
    <w:rsid w:val="00E53415"/>
    <w:rsid w:val="00E54616"/>
    <w:rsid w:val="00E65DD8"/>
    <w:rsid w:val="00E7668B"/>
    <w:rsid w:val="00E76EB2"/>
    <w:rsid w:val="00EA0A9C"/>
    <w:rsid w:val="00EB5876"/>
    <w:rsid w:val="00EB5B67"/>
    <w:rsid w:val="00EB7093"/>
    <w:rsid w:val="00EB7A97"/>
    <w:rsid w:val="00EE5CA0"/>
    <w:rsid w:val="00F02714"/>
    <w:rsid w:val="00F04DC4"/>
    <w:rsid w:val="00F13B7D"/>
    <w:rsid w:val="00F80CD7"/>
    <w:rsid w:val="00F85C9C"/>
    <w:rsid w:val="00F86414"/>
    <w:rsid w:val="00F903F9"/>
    <w:rsid w:val="00F9105F"/>
    <w:rsid w:val="00FA3BA7"/>
    <w:rsid w:val="00FA619D"/>
    <w:rsid w:val="00FC2B25"/>
    <w:rsid w:val="00FF0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45F19"/>
  <w15:chartTrackingRefBased/>
  <w15:docId w15:val="{BFDC90BC-7E42-4A6F-B47C-04068C5DC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1F2A"/>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A86E81"/>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E81"/>
    <w:rPr>
      <w:rFonts w:ascii="Times New Roman" w:eastAsia="Times New Roman" w:hAnsi="Times New Roman" w:cs="Times New Roman"/>
      <w:b/>
      <w:bCs/>
      <w:kern w:val="36"/>
      <w:sz w:val="48"/>
      <w:szCs w:val="48"/>
    </w:rPr>
  </w:style>
  <w:style w:type="character" w:customStyle="1" w:styleId="passage-display-bcv">
    <w:name w:val="passage-display-bcv"/>
    <w:basedOn w:val="DefaultParagraphFont"/>
    <w:rsid w:val="00A86E81"/>
  </w:style>
  <w:style w:type="character" w:customStyle="1" w:styleId="passage-display-version">
    <w:name w:val="passage-display-version"/>
    <w:basedOn w:val="DefaultParagraphFont"/>
    <w:rsid w:val="00A86E81"/>
  </w:style>
  <w:style w:type="paragraph" w:styleId="NormalWeb">
    <w:name w:val="Normal (Web)"/>
    <w:basedOn w:val="Normal"/>
    <w:uiPriority w:val="99"/>
    <w:semiHidden/>
    <w:unhideWhenUsed/>
    <w:rsid w:val="00A86E81"/>
    <w:pPr>
      <w:spacing w:before="100" w:beforeAutospacing="1" w:after="100" w:afterAutospacing="1"/>
    </w:pPr>
  </w:style>
  <w:style w:type="character" w:customStyle="1" w:styleId="text">
    <w:name w:val="text"/>
    <w:basedOn w:val="DefaultParagraphFont"/>
    <w:rsid w:val="00A86E81"/>
  </w:style>
  <w:style w:type="character" w:styleId="Hyperlink">
    <w:name w:val="Hyperlink"/>
    <w:basedOn w:val="DefaultParagraphFont"/>
    <w:uiPriority w:val="99"/>
    <w:unhideWhenUsed/>
    <w:rsid w:val="00A86E81"/>
    <w:rPr>
      <w:color w:val="0000FF"/>
      <w:u w:val="single"/>
    </w:rPr>
  </w:style>
  <w:style w:type="character" w:customStyle="1" w:styleId="woj">
    <w:name w:val="woj"/>
    <w:basedOn w:val="DefaultParagraphFont"/>
    <w:rsid w:val="00A86E81"/>
  </w:style>
  <w:style w:type="character" w:styleId="UnresolvedMention">
    <w:name w:val="Unresolved Mention"/>
    <w:basedOn w:val="DefaultParagraphFont"/>
    <w:uiPriority w:val="99"/>
    <w:semiHidden/>
    <w:unhideWhenUsed/>
    <w:rsid w:val="00952DEB"/>
    <w:rPr>
      <w:color w:val="605E5C"/>
      <w:shd w:val="clear" w:color="auto" w:fill="E1DFDD"/>
    </w:rPr>
  </w:style>
  <w:style w:type="character" w:styleId="FollowedHyperlink">
    <w:name w:val="FollowedHyperlink"/>
    <w:basedOn w:val="DefaultParagraphFont"/>
    <w:uiPriority w:val="99"/>
    <w:semiHidden/>
    <w:unhideWhenUsed/>
    <w:rsid w:val="004E2C28"/>
    <w:rPr>
      <w:color w:val="954F72" w:themeColor="followedHyperlink"/>
      <w:u w:val="single"/>
    </w:rPr>
  </w:style>
  <w:style w:type="paragraph" w:styleId="ListParagraph">
    <w:name w:val="List Paragraph"/>
    <w:basedOn w:val="Normal"/>
    <w:uiPriority w:val="34"/>
    <w:qFormat/>
    <w:rsid w:val="002F222D"/>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E46384"/>
    <w:rPr>
      <w:rFonts w:eastAsiaTheme="minorHAnsi"/>
      <w:sz w:val="18"/>
      <w:szCs w:val="18"/>
    </w:rPr>
  </w:style>
  <w:style w:type="character" w:customStyle="1" w:styleId="BalloonTextChar">
    <w:name w:val="Balloon Text Char"/>
    <w:basedOn w:val="DefaultParagraphFont"/>
    <w:link w:val="BalloonText"/>
    <w:uiPriority w:val="99"/>
    <w:semiHidden/>
    <w:rsid w:val="00E46384"/>
    <w:rPr>
      <w:rFonts w:ascii="Times New Roman" w:hAnsi="Times New Roman" w:cs="Times New Roman"/>
      <w:sz w:val="18"/>
      <w:szCs w:val="18"/>
    </w:rPr>
  </w:style>
  <w:style w:type="character" w:customStyle="1" w:styleId="xqt1qe">
    <w:name w:val="xqt1qe"/>
    <w:basedOn w:val="DefaultParagraphFont"/>
    <w:rsid w:val="008B7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59143">
      <w:bodyDiv w:val="1"/>
      <w:marLeft w:val="0"/>
      <w:marRight w:val="0"/>
      <w:marTop w:val="0"/>
      <w:marBottom w:val="0"/>
      <w:divBdr>
        <w:top w:val="none" w:sz="0" w:space="0" w:color="auto"/>
        <w:left w:val="none" w:sz="0" w:space="0" w:color="auto"/>
        <w:bottom w:val="none" w:sz="0" w:space="0" w:color="auto"/>
        <w:right w:val="none" w:sz="0" w:space="0" w:color="auto"/>
      </w:divBdr>
    </w:div>
    <w:div w:id="518130933">
      <w:bodyDiv w:val="1"/>
      <w:marLeft w:val="0"/>
      <w:marRight w:val="0"/>
      <w:marTop w:val="0"/>
      <w:marBottom w:val="0"/>
      <w:divBdr>
        <w:top w:val="none" w:sz="0" w:space="0" w:color="auto"/>
        <w:left w:val="none" w:sz="0" w:space="0" w:color="auto"/>
        <w:bottom w:val="none" w:sz="0" w:space="0" w:color="auto"/>
        <w:right w:val="none" w:sz="0" w:space="0" w:color="auto"/>
      </w:divBdr>
    </w:div>
    <w:div w:id="594828298">
      <w:bodyDiv w:val="1"/>
      <w:marLeft w:val="0"/>
      <w:marRight w:val="0"/>
      <w:marTop w:val="0"/>
      <w:marBottom w:val="0"/>
      <w:divBdr>
        <w:top w:val="none" w:sz="0" w:space="0" w:color="auto"/>
        <w:left w:val="none" w:sz="0" w:space="0" w:color="auto"/>
        <w:bottom w:val="none" w:sz="0" w:space="0" w:color="auto"/>
        <w:right w:val="none" w:sz="0" w:space="0" w:color="auto"/>
      </w:divBdr>
    </w:div>
    <w:div w:id="777530999">
      <w:bodyDiv w:val="1"/>
      <w:marLeft w:val="0"/>
      <w:marRight w:val="0"/>
      <w:marTop w:val="0"/>
      <w:marBottom w:val="0"/>
      <w:divBdr>
        <w:top w:val="none" w:sz="0" w:space="0" w:color="auto"/>
        <w:left w:val="none" w:sz="0" w:space="0" w:color="auto"/>
        <w:bottom w:val="none" w:sz="0" w:space="0" w:color="auto"/>
        <w:right w:val="none" w:sz="0" w:space="0" w:color="auto"/>
      </w:divBdr>
    </w:div>
    <w:div w:id="883102777">
      <w:bodyDiv w:val="1"/>
      <w:marLeft w:val="0"/>
      <w:marRight w:val="0"/>
      <w:marTop w:val="0"/>
      <w:marBottom w:val="0"/>
      <w:divBdr>
        <w:top w:val="none" w:sz="0" w:space="0" w:color="auto"/>
        <w:left w:val="none" w:sz="0" w:space="0" w:color="auto"/>
        <w:bottom w:val="none" w:sz="0" w:space="0" w:color="auto"/>
        <w:right w:val="none" w:sz="0" w:space="0" w:color="auto"/>
      </w:divBdr>
    </w:div>
    <w:div w:id="1084455608">
      <w:bodyDiv w:val="1"/>
      <w:marLeft w:val="0"/>
      <w:marRight w:val="0"/>
      <w:marTop w:val="0"/>
      <w:marBottom w:val="0"/>
      <w:divBdr>
        <w:top w:val="none" w:sz="0" w:space="0" w:color="auto"/>
        <w:left w:val="none" w:sz="0" w:space="0" w:color="auto"/>
        <w:bottom w:val="none" w:sz="0" w:space="0" w:color="auto"/>
        <w:right w:val="none" w:sz="0" w:space="0" w:color="auto"/>
      </w:divBdr>
    </w:div>
    <w:div w:id="1393967397">
      <w:bodyDiv w:val="1"/>
      <w:marLeft w:val="0"/>
      <w:marRight w:val="0"/>
      <w:marTop w:val="0"/>
      <w:marBottom w:val="0"/>
      <w:divBdr>
        <w:top w:val="none" w:sz="0" w:space="0" w:color="auto"/>
        <w:left w:val="none" w:sz="0" w:space="0" w:color="auto"/>
        <w:bottom w:val="none" w:sz="0" w:space="0" w:color="auto"/>
        <w:right w:val="none" w:sz="0" w:space="0" w:color="auto"/>
      </w:divBdr>
    </w:div>
    <w:div w:id="1554269943">
      <w:bodyDiv w:val="1"/>
      <w:marLeft w:val="0"/>
      <w:marRight w:val="0"/>
      <w:marTop w:val="0"/>
      <w:marBottom w:val="0"/>
      <w:divBdr>
        <w:top w:val="none" w:sz="0" w:space="0" w:color="auto"/>
        <w:left w:val="none" w:sz="0" w:space="0" w:color="auto"/>
        <w:bottom w:val="none" w:sz="0" w:space="0" w:color="auto"/>
        <w:right w:val="none" w:sz="0" w:space="0" w:color="auto"/>
      </w:divBdr>
    </w:div>
    <w:div w:id="1883908425">
      <w:bodyDiv w:val="1"/>
      <w:marLeft w:val="0"/>
      <w:marRight w:val="0"/>
      <w:marTop w:val="0"/>
      <w:marBottom w:val="0"/>
      <w:divBdr>
        <w:top w:val="none" w:sz="0" w:space="0" w:color="auto"/>
        <w:left w:val="none" w:sz="0" w:space="0" w:color="auto"/>
        <w:bottom w:val="none" w:sz="0" w:space="0" w:color="auto"/>
        <w:right w:val="none" w:sz="0" w:space="0" w:color="auto"/>
      </w:divBdr>
    </w:div>
    <w:div w:id="214573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onelicense.net/2020/03/13/one-license-offers-gratis-licenses-to-help-cope-with-covid-19-challenges-valid-through-april-15/?fbclid=IwAR3jqDQcEXqeub0DO-oX9-Uq8KD0oHttZt_HXrEyznLcv0eUx468O34ks6A"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ews.onelicense.net/2020/03/13/one-license-offers-gratis-licenses-to-help-cope-with-covid-19-challenges-valid-through-april-15/?fbclid=IwAR3jqDQcEXqeub0DO-oX9-Uq8KD0oHttZt_HXrEyznLcv0eUx468O34ks6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cusastore.com/Content/Site119/Basics/7431Copyrightho_00000129664.pdf" TargetMode="External"/><Relationship Id="rId5" Type="http://schemas.openxmlformats.org/officeDocument/2006/relationships/styles" Target="styles.xml"/><Relationship Id="rId10" Type="http://schemas.openxmlformats.org/officeDocument/2006/relationships/hyperlink" Target="https://songselect.ccli.com/search/results?List=publicdomain&amp;CurrentPage=1" TargetMode="External"/><Relationship Id="rId4" Type="http://schemas.openxmlformats.org/officeDocument/2006/relationships/numbering" Target="numbering.xml"/><Relationship Id="rId9" Type="http://schemas.openxmlformats.org/officeDocument/2006/relationships/hyperlink" Target="http://www.pcusastore.com/Content/Site119/Basics/7431PublicDomai_0000008389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1F9736808944DAB26DAE523E1992D" ma:contentTypeVersion="15" ma:contentTypeDescription="Create a new document." ma:contentTypeScope="" ma:versionID="e246732ecf0764bf945d8f92bdb16af1">
  <xsd:schema xmlns:xsd="http://www.w3.org/2001/XMLSchema" xmlns:xs="http://www.w3.org/2001/XMLSchema" xmlns:p="http://schemas.microsoft.com/office/2006/metadata/properties" xmlns:ns1="http://schemas.microsoft.com/sharepoint/v3" xmlns:ns3="1b9cf724-b5e1-4883-9c46-3f33d2b6a2b3" xmlns:ns4="f90c107c-8c10-4030-9136-f96320af634e" targetNamespace="http://schemas.microsoft.com/office/2006/metadata/properties" ma:root="true" ma:fieldsID="b3b1d5b15a6ab7789f00c7b58e98d0f2" ns1:_="" ns3:_="" ns4:_="">
    <xsd:import namespace="http://schemas.microsoft.com/sharepoint/v3"/>
    <xsd:import namespace="1b9cf724-b5e1-4883-9c46-3f33d2b6a2b3"/>
    <xsd:import namespace="f90c107c-8c10-4030-9136-f96320af63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9cf724-b5e1-4883-9c46-3f33d2b6a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c107c-8c10-4030-9136-f96320af63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B1BD858-6391-4F34-8F81-D34567353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9cf724-b5e1-4883-9c46-3f33d2b6a2b3"/>
    <ds:schemaRef ds:uri="f90c107c-8c10-4030-9136-f96320af6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212C01-8D27-4B9E-9CE7-F30B8426CB8A}">
  <ds:schemaRefs>
    <ds:schemaRef ds:uri="http://schemas.microsoft.com/sharepoint/v3/contenttype/forms"/>
  </ds:schemaRefs>
</ds:datastoreItem>
</file>

<file path=customXml/itemProps3.xml><?xml version="1.0" encoding="utf-8"?>
<ds:datastoreItem xmlns:ds="http://schemas.openxmlformats.org/officeDocument/2006/customXml" ds:itemID="{F1F995FE-F0DB-4EC7-A240-8F89AD9D1677}">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Harper</dc:creator>
  <cp:keywords/>
  <dc:description/>
  <cp:lastModifiedBy>Cheri Harper</cp:lastModifiedBy>
  <cp:revision>6</cp:revision>
  <cp:lastPrinted>2020-02-07T22:45:00Z</cp:lastPrinted>
  <dcterms:created xsi:type="dcterms:W3CDTF">2020-04-02T13:55:00Z</dcterms:created>
  <dcterms:modified xsi:type="dcterms:W3CDTF">2020-04-06T18:18:00Z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0x0101002771F9736808944DAB26DAE523E1992D</vt:lpwstr>
  </property>
</Properties>
</file>